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01D" w:rsidRDefault="006C201D" w:rsidP="006C201D">
      <w:pPr>
        <w:spacing w:before="100" w:beforeAutospacing="1"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6C201D" w:rsidRPr="00BB26CA" w:rsidRDefault="006C201D" w:rsidP="006C201D">
      <w:pPr>
        <w:pStyle w:val="Bezodstpw"/>
        <w:rPr>
          <w:rFonts w:ascii="Arial" w:hAnsi="Arial" w:cs="Arial"/>
          <w:b/>
          <w:sz w:val="24"/>
          <w:szCs w:val="24"/>
        </w:rPr>
      </w:pPr>
      <w:r w:rsidRPr="00BB26CA">
        <w:rPr>
          <w:rFonts w:ascii="Arial" w:hAnsi="Arial" w:cs="Arial"/>
          <w:b/>
          <w:sz w:val="24"/>
          <w:szCs w:val="24"/>
        </w:rPr>
        <w:t>Miejska Biblioteka Publiczna w Czechowicach-Dziedzicach</w:t>
      </w:r>
    </w:p>
    <w:p w:rsidR="006C201D" w:rsidRPr="000E44F2" w:rsidRDefault="006C201D" w:rsidP="006C201D">
      <w:pPr>
        <w:pStyle w:val="Bezodstpw"/>
        <w:rPr>
          <w:rFonts w:ascii="Arial" w:hAnsi="Arial" w:cs="Arial"/>
          <w:sz w:val="20"/>
          <w:szCs w:val="20"/>
        </w:rPr>
      </w:pPr>
      <w:r w:rsidRPr="000E44F2">
        <w:rPr>
          <w:rFonts w:ascii="Arial" w:hAnsi="Arial" w:cs="Arial"/>
          <w:sz w:val="20"/>
          <w:szCs w:val="20"/>
        </w:rPr>
        <w:t>ul. Niepodległości 32/34</w:t>
      </w:r>
    </w:p>
    <w:p w:rsidR="006C201D" w:rsidRPr="000E44F2" w:rsidRDefault="006C201D" w:rsidP="006C201D">
      <w:pPr>
        <w:pStyle w:val="Bezodstpw"/>
        <w:rPr>
          <w:rFonts w:ascii="Arial" w:hAnsi="Arial" w:cs="Arial"/>
          <w:sz w:val="20"/>
          <w:szCs w:val="20"/>
        </w:rPr>
      </w:pPr>
      <w:r w:rsidRPr="000E44F2">
        <w:rPr>
          <w:rFonts w:ascii="Arial" w:hAnsi="Arial" w:cs="Arial"/>
          <w:sz w:val="20"/>
          <w:szCs w:val="20"/>
        </w:rPr>
        <w:t>43-502 Czechowice-Dziedzice</w:t>
      </w:r>
    </w:p>
    <w:p w:rsidR="006C201D" w:rsidRDefault="006C201D" w:rsidP="006C201D"/>
    <w:p w:rsidR="006C201D" w:rsidRDefault="006C201D" w:rsidP="006C201D"/>
    <w:p w:rsidR="006C201D" w:rsidRDefault="006C201D" w:rsidP="006C201D"/>
    <w:p w:rsidR="006C201D" w:rsidRDefault="006C201D" w:rsidP="006C201D"/>
    <w:p w:rsidR="006C201D" w:rsidRDefault="006C201D" w:rsidP="006C201D"/>
    <w:p w:rsidR="006C201D" w:rsidRPr="00FE5A60" w:rsidRDefault="006C201D" w:rsidP="006C201D">
      <w:pPr>
        <w:jc w:val="center"/>
        <w:rPr>
          <w:rFonts w:ascii="Arial" w:hAnsi="Arial" w:cs="Arial"/>
          <w:b/>
          <w:sz w:val="32"/>
          <w:szCs w:val="32"/>
        </w:rPr>
      </w:pPr>
      <w:r w:rsidRPr="00FE5A60">
        <w:rPr>
          <w:rFonts w:ascii="Arial" w:hAnsi="Arial" w:cs="Arial"/>
          <w:b/>
          <w:sz w:val="32"/>
          <w:szCs w:val="32"/>
        </w:rPr>
        <w:t>Opis przedmiotu zamówienia (OPZ )</w:t>
      </w:r>
    </w:p>
    <w:p w:rsidR="006C201D" w:rsidRPr="00FE5A60" w:rsidRDefault="006C201D" w:rsidP="006C201D">
      <w:pPr>
        <w:rPr>
          <w:rFonts w:ascii="Arial" w:hAnsi="Arial" w:cs="Arial"/>
          <w:sz w:val="32"/>
          <w:szCs w:val="32"/>
        </w:rPr>
      </w:pPr>
    </w:p>
    <w:p w:rsidR="006C201D" w:rsidRDefault="006C201D" w:rsidP="006C201D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</w:t>
      </w:r>
      <w:r w:rsidRPr="00FE5A60">
        <w:rPr>
          <w:rFonts w:ascii="Arial" w:hAnsi="Arial" w:cs="Arial"/>
          <w:sz w:val="32"/>
          <w:szCs w:val="32"/>
        </w:rPr>
        <w:t>la zadania pod nazwą:</w:t>
      </w:r>
    </w:p>
    <w:p w:rsidR="006C201D" w:rsidRPr="00BB26CA" w:rsidRDefault="006C201D" w:rsidP="006C201D">
      <w:pPr>
        <w:jc w:val="center"/>
        <w:rPr>
          <w:rFonts w:ascii="Arial" w:hAnsi="Arial" w:cs="Arial"/>
          <w:b/>
          <w:sz w:val="32"/>
          <w:szCs w:val="32"/>
        </w:rPr>
      </w:pPr>
      <w:r w:rsidRPr="00FE5A60">
        <w:rPr>
          <w:rFonts w:ascii="Arial" w:hAnsi="Arial" w:cs="Arial"/>
          <w:sz w:val="32"/>
          <w:szCs w:val="32"/>
        </w:rPr>
        <w:t>„</w:t>
      </w:r>
      <w:r w:rsidRPr="00FE5A60">
        <w:rPr>
          <w:rFonts w:ascii="Arial" w:hAnsi="Arial" w:cs="Arial"/>
          <w:b/>
          <w:sz w:val="32"/>
          <w:szCs w:val="32"/>
        </w:rPr>
        <w:t xml:space="preserve">Dostawa wraz z montażem regałów </w:t>
      </w:r>
      <w:r>
        <w:rPr>
          <w:rFonts w:ascii="Arial" w:hAnsi="Arial" w:cs="Arial"/>
          <w:b/>
          <w:sz w:val="32"/>
          <w:szCs w:val="32"/>
        </w:rPr>
        <w:t>bibliotecznych stacjonarnych</w:t>
      </w:r>
      <w:r w:rsidRPr="00FE5A60">
        <w:rPr>
          <w:rFonts w:ascii="Arial" w:hAnsi="Arial" w:cs="Arial"/>
          <w:b/>
          <w:sz w:val="32"/>
          <w:szCs w:val="32"/>
        </w:rPr>
        <w:t xml:space="preserve"> do budynku Miejskiej Biblioteki Publicznej </w:t>
      </w:r>
      <w:r>
        <w:rPr>
          <w:rFonts w:ascii="Arial" w:hAnsi="Arial" w:cs="Arial"/>
          <w:b/>
          <w:sz w:val="32"/>
          <w:szCs w:val="32"/>
        </w:rPr>
        <w:br/>
      </w:r>
      <w:r w:rsidRPr="00FE5A60">
        <w:rPr>
          <w:rFonts w:ascii="Arial" w:hAnsi="Arial" w:cs="Arial"/>
          <w:b/>
          <w:sz w:val="32"/>
          <w:szCs w:val="32"/>
        </w:rPr>
        <w:t>w Czechowicach-Dziedzicach</w:t>
      </w:r>
      <w:r>
        <w:rPr>
          <w:rFonts w:ascii="Arial" w:hAnsi="Arial" w:cs="Arial"/>
          <w:b/>
          <w:sz w:val="32"/>
          <w:szCs w:val="32"/>
        </w:rPr>
        <w:t xml:space="preserve"> przy ul. Paderewskiego”</w:t>
      </w:r>
    </w:p>
    <w:p w:rsidR="006C201D" w:rsidRDefault="006C201D" w:rsidP="006C201D"/>
    <w:p w:rsidR="006C201D" w:rsidRDefault="006C201D" w:rsidP="006C201D"/>
    <w:p w:rsidR="006C201D" w:rsidRDefault="006C201D" w:rsidP="006C201D"/>
    <w:p w:rsidR="006C201D" w:rsidRDefault="006C201D" w:rsidP="006C201D"/>
    <w:p w:rsidR="006C201D" w:rsidRDefault="006C201D" w:rsidP="006C201D"/>
    <w:p w:rsidR="006C201D" w:rsidRDefault="006C201D" w:rsidP="006C201D"/>
    <w:p w:rsidR="006C201D" w:rsidRDefault="006C201D" w:rsidP="006C201D"/>
    <w:p w:rsidR="006C201D" w:rsidRDefault="006C201D" w:rsidP="006C201D"/>
    <w:p w:rsidR="006C201D" w:rsidRDefault="006C201D" w:rsidP="006C201D"/>
    <w:p w:rsidR="006C201D" w:rsidRDefault="006C201D" w:rsidP="006C201D"/>
    <w:p w:rsidR="006C201D" w:rsidRDefault="006C201D" w:rsidP="006C201D"/>
    <w:p w:rsidR="006C201D" w:rsidRDefault="006C201D" w:rsidP="006C201D"/>
    <w:p w:rsidR="006C201D" w:rsidRDefault="007F0DCA" w:rsidP="006C201D">
      <w:pPr>
        <w:jc w:val="center"/>
      </w:pPr>
      <w:r>
        <w:t>wrzesień</w:t>
      </w:r>
      <w:r w:rsidR="006C201D">
        <w:t xml:space="preserve"> 2019 r.</w:t>
      </w:r>
    </w:p>
    <w:p w:rsidR="006C201D" w:rsidRDefault="006C201D" w:rsidP="006C201D">
      <w:pPr>
        <w:spacing w:before="100" w:beforeAutospacing="1"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6C201D" w:rsidRDefault="006C201D" w:rsidP="006C201D">
      <w:pPr>
        <w:ind w:left="284"/>
        <w:jc w:val="both"/>
        <w:rPr>
          <w:rFonts w:ascii="Arial" w:hAnsi="Arial" w:cs="Arial"/>
        </w:rPr>
      </w:pPr>
      <w:r w:rsidRPr="00E6662A">
        <w:rPr>
          <w:rFonts w:ascii="Arial" w:hAnsi="Arial" w:cs="Arial"/>
        </w:rPr>
        <w:lastRenderedPageBreak/>
        <w:t xml:space="preserve">Przedmiotem zamówienia jest </w:t>
      </w:r>
      <w:r w:rsidRPr="00E6662A">
        <w:rPr>
          <w:rFonts w:ascii="Arial" w:hAnsi="Arial" w:cs="Arial"/>
          <w:b/>
        </w:rPr>
        <w:t xml:space="preserve">„Dostawa wraz z montażem regałów bibliotecznych stacjonarnych do budynku Miejskiej Biblioteki Publicznej w Czechowicach-Dziedzicach przy ul. Paderewskiego”. </w:t>
      </w:r>
      <w:r w:rsidRPr="00E6662A">
        <w:rPr>
          <w:rFonts w:ascii="Arial" w:hAnsi="Arial" w:cs="Arial"/>
        </w:rPr>
        <w:t>Pomieszczenia, w których będą montowane regały oznaczone są numerami 0.6 znajdują</w:t>
      </w:r>
      <w:r w:rsidR="004C6AC4">
        <w:rPr>
          <w:rFonts w:ascii="Arial" w:hAnsi="Arial" w:cs="Arial"/>
        </w:rPr>
        <w:t>cy</w:t>
      </w:r>
      <w:r w:rsidRPr="00E6662A">
        <w:rPr>
          <w:rFonts w:ascii="Arial" w:hAnsi="Arial" w:cs="Arial"/>
        </w:rPr>
        <w:t xml:space="preserve"> się  na parterze </w:t>
      </w:r>
      <w:r w:rsidR="004C6AC4">
        <w:rPr>
          <w:rFonts w:ascii="Arial" w:hAnsi="Arial" w:cs="Arial"/>
        </w:rPr>
        <w:t>budynku oraz 1.2, 1.4 i 1.5 na piętrze.</w:t>
      </w:r>
    </w:p>
    <w:p w:rsidR="00867D28" w:rsidRPr="007A57B9" w:rsidRDefault="00867D28" w:rsidP="007A57B9">
      <w:pPr>
        <w:pStyle w:val="Nagwek2"/>
        <w:numPr>
          <w:ilvl w:val="1"/>
          <w:numId w:val="7"/>
        </w:numPr>
        <w:spacing w:before="0" w:after="0"/>
        <w:jc w:val="center"/>
        <w:rPr>
          <w:color w:val="FF0000"/>
          <w:sz w:val="20"/>
          <w:szCs w:val="20"/>
        </w:rPr>
      </w:pPr>
      <w:r w:rsidRPr="00867D28">
        <w:rPr>
          <w:i w:val="0"/>
          <w:sz w:val="20"/>
          <w:szCs w:val="20"/>
        </w:rPr>
        <w:t>System  regałów  bibliotecznych stacjonarnych</w:t>
      </w:r>
      <w:r w:rsidRPr="00867D28">
        <w:rPr>
          <w:i w:val="0"/>
          <w:color w:val="FF0000"/>
          <w:sz w:val="20"/>
          <w:szCs w:val="20"/>
        </w:rPr>
        <w:t xml:space="preserve"> </w:t>
      </w:r>
    </w:p>
    <w:p w:rsidR="00867D28" w:rsidRPr="00867D28" w:rsidRDefault="00867D28" w:rsidP="00867D2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67D28">
        <w:rPr>
          <w:rFonts w:ascii="Arial" w:hAnsi="Arial" w:cs="Arial"/>
          <w:b/>
          <w:color w:val="FF0000"/>
          <w:sz w:val="20"/>
          <w:szCs w:val="20"/>
        </w:rPr>
        <w:t>Parter</w:t>
      </w:r>
    </w:p>
    <w:p w:rsidR="00867D28" w:rsidRPr="00867D28" w:rsidRDefault="00867D28" w:rsidP="00867D28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867D28">
        <w:rPr>
          <w:rFonts w:ascii="Arial" w:hAnsi="Arial" w:cs="Arial"/>
          <w:b/>
          <w:sz w:val="20"/>
          <w:szCs w:val="20"/>
        </w:rPr>
        <w:t>Pomieszczenie 0.6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5"/>
        <w:gridCol w:w="4635"/>
      </w:tblGrid>
      <w:tr w:rsidR="00867D28" w:rsidRPr="00867D28" w:rsidTr="00BA5289">
        <w:trPr>
          <w:trHeight w:val="553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color w:val="000000"/>
                <w:sz w:val="20"/>
                <w:szCs w:val="20"/>
              </w:rPr>
              <w:t xml:space="preserve">Wysokość regałów </w:t>
            </w:r>
            <w:proofErr w:type="spellStart"/>
            <w:r w:rsidRPr="00867D28">
              <w:rPr>
                <w:rFonts w:ascii="Arial" w:hAnsi="Arial" w:cs="Arial"/>
                <w:color w:val="000000"/>
                <w:sz w:val="20"/>
                <w:szCs w:val="20"/>
              </w:rPr>
              <w:t>max</w:t>
            </w:r>
            <w:proofErr w:type="spellEnd"/>
            <w:r w:rsidRPr="00867D2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1700 mm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Głębokość półek</w:t>
            </w:r>
          </w:p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snapToGrid w:val="0"/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 xml:space="preserve">250 mm 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Ilość poziomów użytkowych półek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5 + 1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Prześwit pomiędzy półkami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5 x 300 mm</w:t>
            </w:r>
          </w:p>
        </w:tc>
      </w:tr>
      <w:tr w:rsidR="00867D28" w:rsidRPr="00867D28" w:rsidTr="00BA5289">
        <w:trPr>
          <w:trHeight w:val="553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Dopuszczalna nośność półek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 xml:space="preserve">65 kg 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Usztywnienie konstrukcji regałów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stężenia krzyżowe</w:t>
            </w:r>
          </w:p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 xml:space="preserve">pełne plecy stalowe w regale za ladą 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Kolorystyka regałów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RAL 7016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Kolorystyka półek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snapToGrid w:val="0"/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RAL 9010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Rodzaj paneli frontowych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ze szkła akrylowego w kolorze czarny mat montowane po obu stronach regału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Dodatkowo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67D28">
              <w:rPr>
                <w:rFonts w:ascii="Arial" w:hAnsi="Arial" w:cs="Arial"/>
                <w:sz w:val="20"/>
                <w:szCs w:val="20"/>
              </w:rPr>
              <w:t>side</w:t>
            </w:r>
            <w:proofErr w:type="spellEnd"/>
            <w:r w:rsidRPr="00867D28">
              <w:rPr>
                <w:rFonts w:ascii="Arial" w:hAnsi="Arial" w:cs="Arial"/>
                <w:sz w:val="20"/>
                <w:szCs w:val="20"/>
              </w:rPr>
              <w:t xml:space="preserve"> stopy metalowe – 930 szt.</w:t>
            </w:r>
          </w:p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oddzielacze podwieszane – 100 szt.</w:t>
            </w:r>
          </w:p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listwy opisowe na półkę – 465 szt.</w:t>
            </w:r>
          </w:p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cokoły w regałach statycznych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4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 xml:space="preserve">Minimum dwa regały z półkami o wysokości 35 cm z zachowaniem wysokości regału </w:t>
            </w:r>
            <w:proofErr w:type="spellStart"/>
            <w:r w:rsidRPr="00867D28">
              <w:rPr>
                <w:rFonts w:ascii="Arial" w:hAnsi="Arial" w:cs="Arial"/>
                <w:sz w:val="20"/>
                <w:szCs w:val="20"/>
              </w:rPr>
              <w:t>max</w:t>
            </w:r>
            <w:proofErr w:type="spellEnd"/>
            <w:r w:rsidRPr="00867D28">
              <w:rPr>
                <w:rFonts w:ascii="Arial" w:hAnsi="Arial" w:cs="Arial"/>
                <w:sz w:val="20"/>
                <w:szCs w:val="20"/>
              </w:rPr>
              <w:t>. 1,7m.</w:t>
            </w:r>
          </w:p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 xml:space="preserve">Jeden regał wystawowy do prezentacji nowości o szerokości </w:t>
            </w:r>
            <w:proofErr w:type="spellStart"/>
            <w:r w:rsidRPr="00867D28">
              <w:rPr>
                <w:rFonts w:ascii="Arial" w:hAnsi="Arial" w:cs="Arial"/>
                <w:sz w:val="20"/>
                <w:szCs w:val="20"/>
              </w:rPr>
              <w:t>max</w:t>
            </w:r>
            <w:proofErr w:type="spellEnd"/>
            <w:r w:rsidRPr="00867D28">
              <w:rPr>
                <w:rFonts w:ascii="Arial" w:hAnsi="Arial" w:cs="Arial"/>
                <w:sz w:val="20"/>
                <w:szCs w:val="20"/>
              </w:rPr>
              <w:t xml:space="preserve">. 1 m z zachowaniem wysokości regału </w:t>
            </w:r>
            <w:proofErr w:type="spellStart"/>
            <w:r w:rsidRPr="00867D28">
              <w:rPr>
                <w:rFonts w:ascii="Arial" w:hAnsi="Arial" w:cs="Arial"/>
                <w:sz w:val="20"/>
                <w:szCs w:val="20"/>
              </w:rPr>
              <w:t>max</w:t>
            </w:r>
            <w:proofErr w:type="spellEnd"/>
            <w:r w:rsidRPr="00867D28">
              <w:rPr>
                <w:rFonts w:ascii="Arial" w:hAnsi="Arial" w:cs="Arial"/>
                <w:sz w:val="20"/>
                <w:szCs w:val="20"/>
              </w:rPr>
              <w:t>. 1,7m.</w:t>
            </w:r>
          </w:p>
        </w:tc>
      </w:tr>
    </w:tbl>
    <w:p w:rsidR="00867D28" w:rsidRPr="00867D28" w:rsidRDefault="00867D28" w:rsidP="00867D28">
      <w:pPr>
        <w:pStyle w:val="Nagwek2"/>
        <w:numPr>
          <w:ilvl w:val="1"/>
          <w:numId w:val="7"/>
        </w:numPr>
        <w:spacing w:before="0" w:after="0"/>
        <w:rPr>
          <w:sz w:val="20"/>
          <w:szCs w:val="20"/>
        </w:rPr>
      </w:pPr>
    </w:p>
    <w:p w:rsidR="00867D28" w:rsidRPr="00867D28" w:rsidRDefault="00867D28" w:rsidP="00867D28">
      <w:pPr>
        <w:pStyle w:val="Nagwek2"/>
        <w:numPr>
          <w:ilvl w:val="1"/>
          <w:numId w:val="7"/>
        </w:numPr>
        <w:spacing w:before="0" w:after="0"/>
        <w:rPr>
          <w:sz w:val="20"/>
          <w:szCs w:val="20"/>
        </w:rPr>
      </w:pPr>
      <w:r w:rsidRPr="00867D28">
        <w:rPr>
          <w:i w:val="0"/>
          <w:sz w:val="20"/>
          <w:szCs w:val="20"/>
        </w:rPr>
        <w:t>Całkowita długość półek użytkowych:</w:t>
      </w:r>
      <w:r w:rsidRPr="00867D28">
        <w:rPr>
          <w:i w:val="0"/>
          <w:sz w:val="20"/>
          <w:szCs w:val="20"/>
        </w:rPr>
        <w:tab/>
      </w:r>
      <w:r w:rsidRPr="00867D28">
        <w:rPr>
          <w:i w:val="0"/>
          <w:sz w:val="20"/>
          <w:szCs w:val="20"/>
        </w:rPr>
        <w:tab/>
      </w:r>
      <w:r w:rsidRPr="00867D28">
        <w:rPr>
          <w:i w:val="0"/>
          <w:sz w:val="20"/>
          <w:szCs w:val="20"/>
        </w:rPr>
        <w:tab/>
      </w:r>
      <w:r w:rsidRPr="00867D28">
        <w:rPr>
          <w:i w:val="0"/>
          <w:sz w:val="20"/>
          <w:szCs w:val="20"/>
        </w:rPr>
        <w:tab/>
        <w:t>496 m</w:t>
      </w:r>
      <w:r>
        <w:rPr>
          <w:i w:val="0"/>
          <w:sz w:val="20"/>
          <w:szCs w:val="20"/>
        </w:rPr>
        <w:t>b</w:t>
      </w:r>
    </w:p>
    <w:p w:rsidR="00867D28" w:rsidRDefault="00867D28" w:rsidP="00867D28">
      <w:pPr>
        <w:spacing w:line="360" w:lineRule="auto"/>
        <w:rPr>
          <w:rFonts w:ascii="Arial" w:hAnsi="Arial" w:cs="Arial"/>
          <w:b/>
          <w:color w:val="FF0000"/>
          <w:sz w:val="20"/>
          <w:szCs w:val="20"/>
        </w:rPr>
      </w:pPr>
    </w:p>
    <w:p w:rsidR="00867D28" w:rsidRPr="00867D28" w:rsidRDefault="00867D28" w:rsidP="00867D28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867D28">
        <w:rPr>
          <w:rFonts w:ascii="Arial" w:hAnsi="Arial" w:cs="Arial"/>
          <w:b/>
          <w:color w:val="FF0000"/>
          <w:sz w:val="20"/>
          <w:szCs w:val="20"/>
        </w:rPr>
        <w:lastRenderedPageBreak/>
        <w:t>Piętro 1</w:t>
      </w:r>
    </w:p>
    <w:p w:rsidR="00867D28" w:rsidRPr="00867D28" w:rsidRDefault="00867D28" w:rsidP="00867D28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867D28">
        <w:rPr>
          <w:rFonts w:ascii="Arial" w:hAnsi="Arial" w:cs="Arial"/>
          <w:b/>
          <w:sz w:val="20"/>
          <w:szCs w:val="20"/>
        </w:rPr>
        <w:t>Pomieszczenie 1.2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5"/>
        <w:gridCol w:w="4635"/>
      </w:tblGrid>
      <w:tr w:rsidR="00867D28" w:rsidRPr="00867D28" w:rsidTr="00BA5289">
        <w:trPr>
          <w:trHeight w:val="553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color w:val="000000"/>
                <w:sz w:val="20"/>
                <w:szCs w:val="20"/>
              </w:rPr>
              <w:t xml:space="preserve">Wysokość regałów </w:t>
            </w:r>
            <w:proofErr w:type="spellStart"/>
            <w:r w:rsidRPr="00867D28">
              <w:rPr>
                <w:rFonts w:ascii="Arial" w:hAnsi="Arial" w:cs="Arial"/>
                <w:color w:val="000000"/>
                <w:sz w:val="20"/>
                <w:szCs w:val="20"/>
              </w:rPr>
              <w:t>max</w:t>
            </w:r>
            <w:proofErr w:type="spellEnd"/>
            <w:r w:rsidRPr="00867D2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2200 mm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Głębokość półek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 xml:space="preserve">250 mm 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Ilość poziomów użytkowych półek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7+ 1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Prześwit pomiędzy półkami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7 x 288  mm</w:t>
            </w:r>
          </w:p>
        </w:tc>
      </w:tr>
      <w:tr w:rsidR="00867D28" w:rsidRPr="00867D28" w:rsidTr="00BA5289">
        <w:trPr>
          <w:trHeight w:val="553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Dopuszczalna nośność półek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 xml:space="preserve">65 kg 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Usztywnienie konstrukcji regałów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stężenia krzyżowe</w:t>
            </w:r>
          </w:p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pełne plecy stalowe w regale za ladą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Kolorystyka regałów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RAL 7016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Kolorystyka półek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RAL 9010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Rodzaj paneli frontowych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drewniane montowane z obu stron regału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Dodatkowo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67D28">
              <w:rPr>
                <w:rFonts w:ascii="Arial" w:hAnsi="Arial" w:cs="Arial"/>
                <w:sz w:val="20"/>
                <w:szCs w:val="20"/>
              </w:rPr>
              <w:t>side</w:t>
            </w:r>
            <w:proofErr w:type="spellEnd"/>
            <w:r w:rsidRPr="00867D28">
              <w:rPr>
                <w:rFonts w:ascii="Arial" w:hAnsi="Arial" w:cs="Arial"/>
                <w:sz w:val="20"/>
                <w:szCs w:val="20"/>
              </w:rPr>
              <w:t xml:space="preserve"> stopy metalowe – 2 912 szt.</w:t>
            </w:r>
          </w:p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oddzielacze podwieszane – 500 szt.</w:t>
            </w:r>
          </w:p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listwy opisowe na półkę – 1 568 szt.</w:t>
            </w:r>
          </w:p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cokoły w regałach statycznych</w:t>
            </w:r>
          </w:p>
        </w:tc>
      </w:tr>
    </w:tbl>
    <w:p w:rsidR="00867D28" w:rsidRPr="00867D28" w:rsidRDefault="00867D28" w:rsidP="00867D28">
      <w:pPr>
        <w:pStyle w:val="Nagwek2"/>
        <w:numPr>
          <w:ilvl w:val="1"/>
          <w:numId w:val="7"/>
        </w:numPr>
        <w:spacing w:before="0" w:after="0"/>
        <w:rPr>
          <w:sz w:val="20"/>
          <w:szCs w:val="20"/>
        </w:rPr>
      </w:pPr>
    </w:p>
    <w:p w:rsidR="00867D28" w:rsidRPr="00867D28" w:rsidRDefault="00867D28" w:rsidP="00867D28">
      <w:pPr>
        <w:pStyle w:val="Nagwek2"/>
        <w:numPr>
          <w:ilvl w:val="1"/>
          <w:numId w:val="7"/>
        </w:numPr>
        <w:spacing w:before="0" w:after="0"/>
        <w:rPr>
          <w:i w:val="0"/>
          <w:sz w:val="20"/>
          <w:szCs w:val="20"/>
        </w:rPr>
      </w:pPr>
      <w:r w:rsidRPr="00867D28">
        <w:rPr>
          <w:i w:val="0"/>
          <w:sz w:val="20"/>
          <w:szCs w:val="20"/>
        </w:rPr>
        <w:t>Całkowita długość półek użytkowych:</w:t>
      </w:r>
      <w:r w:rsidRPr="00867D28">
        <w:rPr>
          <w:i w:val="0"/>
          <w:sz w:val="20"/>
          <w:szCs w:val="20"/>
        </w:rPr>
        <w:tab/>
      </w:r>
      <w:r w:rsidRPr="00867D28">
        <w:rPr>
          <w:i w:val="0"/>
          <w:sz w:val="20"/>
          <w:szCs w:val="20"/>
        </w:rPr>
        <w:tab/>
      </w:r>
      <w:r w:rsidRPr="00867D28">
        <w:rPr>
          <w:i w:val="0"/>
          <w:sz w:val="20"/>
          <w:szCs w:val="20"/>
        </w:rPr>
        <w:tab/>
      </w:r>
      <w:r w:rsidRPr="00867D28">
        <w:rPr>
          <w:i w:val="0"/>
          <w:sz w:val="20"/>
          <w:szCs w:val="20"/>
        </w:rPr>
        <w:tab/>
        <w:t>1 329,8 mb</w:t>
      </w:r>
    </w:p>
    <w:p w:rsidR="00867D28" w:rsidRPr="00867D28" w:rsidRDefault="00867D28" w:rsidP="00867D28">
      <w:pPr>
        <w:rPr>
          <w:rFonts w:ascii="Arial" w:hAnsi="Arial" w:cs="Arial"/>
          <w:sz w:val="20"/>
          <w:szCs w:val="20"/>
          <w:lang w:eastAsia="zh-CN"/>
        </w:rPr>
      </w:pPr>
    </w:p>
    <w:p w:rsidR="00867D28" w:rsidRDefault="00867D28" w:rsidP="00867D28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867D28" w:rsidRDefault="00867D28" w:rsidP="00867D28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867D28" w:rsidRDefault="00867D28" w:rsidP="00867D28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867D28" w:rsidRDefault="00867D28" w:rsidP="00867D28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867D28" w:rsidRDefault="00867D28" w:rsidP="00867D28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867D28" w:rsidRDefault="00867D28" w:rsidP="00867D28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867D28" w:rsidRDefault="00867D28" w:rsidP="00867D28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867D28" w:rsidRDefault="00867D28" w:rsidP="00867D28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867D28" w:rsidRDefault="00867D28" w:rsidP="00867D28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867D28" w:rsidRPr="00867D28" w:rsidRDefault="00867D28" w:rsidP="00867D28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867D28">
        <w:rPr>
          <w:rFonts w:ascii="Arial" w:hAnsi="Arial" w:cs="Arial"/>
          <w:b/>
          <w:sz w:val="20"/>
          <w:szCs w:val="20"/>
        </w:rPr>
        <w:lastRenderedPageBreak/>
        <w:t>Pomieszczenie 1.4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5"/>
        <w:gridCol w:w="4635"/>
      </w:tblGrid>
      <w:tr w:rsidR="00867D28" w:rsidRPr="00867D28" w:rsidTr="00BA5289">
        <w:trPr>
          <w:trHeight w:val="553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color w:val="000000"/>
                <w:sz w:val="20"/>
                <w:szCs w:val="20"/>
              </w:rPr>
              <w:t xml:space="preserve">Wysokość regałów 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2592 mm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Głębokość półek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 xml:space="preserve">250 mm 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Ilość poziomów użytkowych półek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8 + 1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Prześwit pomiędzy półkami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8 x 288  mm</w:t>
            </w:r>
          </w:p>
        </w:tc>
      </w:tr>
      <w:tr w:rsidR="00867D28" w:rsidRPr="00867D28" w:rsidTr="00BA5289">
        <w:trPr>
          <w:trHeight w:val="553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Dopuszczalna nośność półek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 xml:space="preserve">65 kg 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Usztywnienie konstrukcji regałów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stężenia krzyżowe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Kolorystyka regałów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RAL 7016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Kolorystyka półek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RAL 9010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Rodzaj paneli frontowych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drewniane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Dodatkowo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67D28">
              <w:rPr>
                <w:rFonts w:ascii="Arial" w:hAnsi="Arial" w:cs="Arial"/>
                <w:sz w:val="20"/>
                <w:szCs w:val="20"/>
              </w:rPr>
              <w:t>side</w:t>
            </w:r>
            <w:proofErr w:type="spellEnd"/>
            <w:r w:rsidRPr="00867D28">
              <w:rPr>
                <w:rFonts w:ascii="Arial" w:hAnsi="Arial" w:cs="Arial"/>
                <w:sz w:val="20"/>
                <w:szCs w:val="20"/>
              </w:rPr>
              <w:t xml:space="preserve"> stopy metalowe – 560 szt.</w:t>
            </w:r>
          </w:p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oddzielacze podwieszane – 100 szt.</w:t>
            </w:r>
          </w:p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listwy opisowe na półkę – 272 szt.</w:t>
            </w:r>
          </w:p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cokoły w regałach statycznych</w:t>
            </w:r>
          </w:p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67D28">
              <w:rPr>
                <w:rFonts w:ascii="Arial" w:hAnsi="Arial" w:cs="Arial"/>
                <w:sz w:val="20"/>
                <w:szCs w:val="20"/>
              </w:rPr>
              <w:t>wysuwane\składane</w:t>
            </w:r>
            <w:proofErr w:type="spellEnd"/>
            <w:r w:rsidRPr="00867D28">
              <w:rPr>
                <w:rFonts w:ascii="Arial" w:hAnsi="Arial" w:cs="Arial"/>
                <w:sz w:val="20"/>
                <w:szCs w:val="20"/>
              </w:rPr>
              <w:t xml:space="preserve"> klapki do prezentacji czasopism – 192 szt.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 xml:space="preserve">Uwagi </w:t>
            </w:r>
          </w:p>
        </w:tc>
        <w:tc>
          <w:tcPr>
            <w:tcW w:w="4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 xml:space="preserve">Jeden regał z regulowaną wysokością półek co 2 </w:t>
            </w:r>
            <w:proofErr w:type="spellStart"/>
            <w:r w:rsidRPr="00867D28">
              <w:rPr>
                <w:rFonts w:ascii="Arial" w:hAnsi="Arial" w:cs="Arial"/>
                <w:sz w:val="20"/>
                <w:szCs w:val="20"/>
              </w:rPr>
              <w:t>cm</w:t>
            </w:r>
            <w:proofErr w:type="spellEnd"/>
            <w:r w:rsidRPr="00867D2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Cztery regały przeznaczone na czasopisma.</w:t>
            </w:r>
          </w:p>
        </w:tc>
      </w:tr>
    </w:tbl>
    <w:p w:rsidR="00867D28" w:rsidRPr="00867D28" w:rsidRDefault="00867D28" w:rsidP="00867D28">
      <w:pPr>
        <w:pStyle w:val="Nagwek2"/>
        <w:numPr>
          <w:ilvl w:val="1"/>
          <w:numId w:val="7"/>
        </w:numPr>
        <w:spacing w:before="0" w:after="0"/>
        <w:rPr>
          <w:sz w:val="20"/>
          <w:szCs w:val="20"/>
        </w:rPr>
      </w:pPr>
    </w:p>
    <w:p w:rsidR="00867D28" w:rsidRPr="00867D28" w:rsidRDefault="00867D28" w:rsidP="00867D28">
      <w:pPr>
        <w:pStyle w:val="Nagwek2"/>
        <w:numPr>
          <w:ilvl w:val="1"/>
          <w:numId w:val="7"/>
        </w:numPr>
        <w:spacing w:before="0" w:after="0"/>
        <w:rPr>
          <w:sz w:val="20"/>
          <w:szCs w:val="20"/>
        </w:rPr>
      </w:pPr>
      <w:r w:rsidRPr="00867D28">
        <w:rPr>
          <w:i w:val="0"/>
          <w:sz w:val="20"/>
          <w:szCs w:val="20"/>
        </w:rPr>
        <w:t>Całkowita długość półek użytkowych:</w:t>
      </w:r>
      <w:r w:rsidRPr="00867D28">
        <w:rPr>
          <w:i w:val="0"/>
          <w:sz w:val="20"/>
          <w:szCs w:val="20"/>
        </w:rPr>
        <w:tab/>
      </w:r>
      <w:r w:rsidRPr="00867D28">
        <w:rPr>
          <w:i w:val="0"/>
          <w:sz w:val="20"/>
          <w:szCs w:val="20"/>
        </w:rPr>
        <w:tab/>
      </w:r>
      <w:r w:rsidRPr="00867D28">
        <w:rPr>
          <w:i w:val="0"/>
          <w:sz w:val="20"/>
          <w:szCs w:val="20"/>
        </w:rPr>
        <w:tab/>
      </w:r>
      <w:r w:rsidRPr="00867D28">
        <w:rPr>
          <w:i w:val="0"/>
          <w:sz w:val="20"/>
          <w:szCs w:val="20"/>
        </w:rPr>
        <w:tab/>
        <w:t>248 mb</w:t>
      </w:r>
    </w:p>
    <w:p w:rsidR="00867D28" w:rsidRPr="00867D28" w:rsidRDefault="00867D28" w:rsidP="00867D28">
      <w:pPr>
        <w:pStyle w:val="Nagwek1"/>
        <w:keepLines w:val="0"/>
        <w:numPr>
          <w:ilvl w:val="0"/>
          <w:numId w:val="7"/>
        </w:numPr>
        <w:suppressAutoHyphens/>
        <w:overflowPunct w:val="0"/>
        <w:autoSpaceDE w:val="0"/>
        <w:spacing w:before="0" w:line="360" w:lineRule="auto"/>
        <w:textAlignment w:val="baseline"/>
        <w:rPr>
          <w:rFonts w:ascii="Arial" w:hAnsi="Arial" w:cs="Arial"/>
          <w:i/>
          <w:sz w:val="20"/>
          <w:szCs w:val="20"/>
        </w:rPr>
      </w:pPr>
    </w:p>
    <w:p w:rsidR="00867D28" w:rsidRPr="00867D28" w:rsidRDefault="00867D28" w:rsidP="00867D28">
      <w:pPr>
        <w:pStyle w:val="Nagwek1"/>
        <w:keepLines w:val="0"/>
        <w:numPr>
          <w:ilvl w:val="0"/>
          <w:numId w:val="7"/>
        </w:numPr>
        <w:suppressAutoHyphens/>
        <w:overflowPunct w:val="0"/>
        <w:autoSpaceDE w:val="0"/>
        <w:spacing w:before="0" w:line="360" w:lineRule="auto"/>
        <w:textAlignment w:val="baseline"/>
        <w:rPr>
          <w:rFonts w:ascii="Arial" w:hAnsi="Arial" w:cs="Arial"/>
          <w:i/>
          <w:sz w:val="20"/>
          <w:szCs w:val="20"/>
        </w:rPr>
      </w:pPr>
    </w:p>
    <w:p w:rsidR="00867D28" w:rsidRDefault="00867D28" w:rsidP="00867D28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867D28" w:rsidRDefault="00867D28" w:rsidP="00867D28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867D28" w:rsidRDefault="00867D28" w:rsidP="00867D28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867D28" w:rsidRDefault="00867D28" w:rsidP="00867D28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867D28" w:rsidRDefault="00867D28" w:rsidP="00867D28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867D28" w:rsidRDefault="00867D28" w:rsidP="00867D28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867D28" w:rsidRPr="00867D28" w:rsidRDefault="00867D28" w:rsidP="00867D28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867D28">
        <w:rPr>
          <w:rFonts w:ascii="Arial" w:hAnsi="Arial" w:cs="Arial"/>
          <w:b/>
          <w:sz w:val="20"/>
          <w:szCs w:val="20"/>
        </w:rPr>
        <w:lastRenderedPageBreak/>
        <w:t>Pomieszczenie 1.5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5"/>
        <w:gridCol w:w="4635"/>
      </w:tblGrid>
      <w:tr w:rsidR="00867D28" w:rsidRPr="00867D28" w:rsidTr="00BA5289">
        <w:trPr>
          <w:trHeight w:val="553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color w:val="000000"/>
                <w:sz w:val="20"/>
                <w:szCs w:val="20"/>
              </w:rPr>
              <w:t xml:space="preserve">Wysokość regałów </w:t>
            </w:r>
            <w:proofErr w:type="spellStart"/>
            <w:r w:rsidRPr="00867D28">
              <w:rPr>
                <w:rFonts w:ascii="Arial" w:hAnsi="Arial" w:cs="Arial"/>
                <w:color w:val="000000"/>
                <w:sz w:val="20"/>
                <w:szCs w:val="20"/>
              </w:rPr>
              <w:t>max</w:t>
            </w:r>
            <w:proofErr w:type="spellEnd"/>
            <w:r w:rsidRPr="00867D2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1700 mm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Głębokość półek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350 mm w regale za ladą</w:t>
            </w:r>
          </w:p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160 mm w pozostałych regałach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Ilość poziomów użytkowych półek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7 + 1 w regale za ladą</w:t>
            </w:r>
          </w:p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7 + 1 w pozostałych regałach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Prześwit pomiędzy półkami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1 x 300 mm + 6 x 175 mm w regale za ladą</w:t>
            </w:r>
          </w:p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7 x 230 mm w pozostałych regałach</w:t>
            </w:r>
          </w:p>
        </w:tc>
      </w:tr>
      <w:tr w:rsidR="00867D28" w:rsidRPr="00867D28" w:rsidTr="00BA5289">
        <w:trPr>
          <w:trHeight w:val="553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Dopuszczalna nośność półek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 xml:space="preserve">65 kg 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Usztywnienie konstrukcji regałów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stężenia krzyżowe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Kolorystyka regałów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RAL 7016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Kolorystyka półek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RAL 9010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Rodzaj paneli frontowych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drewniane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Dodatkowo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67D28">
              <w:rPr>
                <w:rFonts w:ascii="Arial" w:hAnsi="Arial" w:cs="Arial"/>
                <w:sz w:val="20"/>
                <w:szCs w:val="20"/>
              </w:rPr>
              <w:t>side</w:t>
            </w:r>
            <w:proofErr w:type="spellEnd"/>
            <w:r w:rsidRPr="00867D28">
              <w:rPr>
                <w:rFonts w:ascii="Arial" w:hAnsi="Arial" w:cs="Arial"/>
                <w:sz w:val="20"/>
                <w:szCs w:val="20"/>
              </w:rPr>
              <w:t xml:space="preserve"> stopy metalowe – 1 646 szt.</w:t>
            </w:r>
          </w:p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listwy opisowe na półkę – 812 szt.</w:t>
            </w:r>
          </w:p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cokoły w regałach statycznych</w:t>
            </w:r>
          </w:p>
        </w:tc>
      </w:tr>
      <w:tr w:rsidR="00867D28" w:rsidRPr="00867D28" w:rsidTr="00BA5289">
        <w:trPr>
          <w:trHeight w:val="554"/>
        </w:trPr>
        <w:tc>
          <w:tcPr>
            <w:tcW w:w="4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 xml:space="preserve">Uwagi </w:t>
            </w:r>
          </w:p>
        </w:tc>
        <w:tc>
          <w:tcPr>
            <w:tcW w:w="4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 xml:space="preserve">Jeden regał z regulowaną wysokością półek co 2 </w:t>
            </w:r>
            <w:proofErr w:type="spellStart"/>
            <w:r w:rsidRPr="00867D28">
              <w:rPr>
                <w:rFonts w:ascii="Arial" w:hAnsi="Arial" w:cs="Arial"/>
                <w:sz w:val="20"/>
                <w:szCs w:val="20"/>
              </w:rPr>
              <w:t>cm</w:t>
            </w:r>
            <w:proofErr w:type="spellEnd"/>
            <w:r w:rsidRPr="00867D2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67D28" w:rsidRPr="00867D28" w:rsidRDefault="00867D28" w:rsidP="00BA5289">
            <w:pPr>
              <w:ind w:left="215"/>
              <w:rPr>
                <w:rFonts w:ascii="Arial" w:hAnsi="Arial" w:cs="Arial"/>
                <w:sz w:val="20"/>
                <w:szCs w:val="20"/>
              </w:rPr>
            </w:pPr>
            <w:r w:rsidRPr="00867D28">
              <w:rPr>
                <w:rFonts w:ascii="Arial" w:hAnsi="Arial" w:cs="Arial"/>
                <w:sz w:val="20"/>
                <w:szCs w:val="20"/>
              </w:rPr>
              <w:t>Siedem regałów przeznaczonych do przechowywania płyt CD (regały za ladą). Regały za ladą zabezpieczone przed kradzieżą, wyposażone w klucz oraz żaluzję. Regały za ladą podzielone na boksy na płyty CD na ok. 15 000 płyt. W regałach do przechowywania płyt jedna półka o wysokości 300 mm zamykana na klucz.</w:t>
            </w:r>
          </w:p>
        </w:tc>
      </w:tr>
    </w:tbl>
    <w:p w:rsidR="00867D28" w:rsidRPr="00867D28" w:rsidRDefault="00867D28" w:rsidP="00867D28">
      <w:pPr>
        <w:pStyle w:val="Nagwek2"/>
        <w:numPr>
          <w:ilvl w:val="1"/>
          <w:numId w:val="7"/>
        </w:numPr>
        <w:spacing w:before="0" w:after="0"/>
        <w:rPr>
          <w:sz w:val="20"/>
          <w:szCs w:val="20"/>
        </w:rPr>
      </w:pPr>
    </w:p>
    <w:p w:rsidR="00867D28" w:rsidRPr="00867D28" w:rsidRDefault="00867D28" w:rsidP="00867D28">
      <w:pPr>
        <w:pStyle w:val="Nagwek2"/>
        <w:numPr>
          <w:ilvl w:val="1"/>
          <w:numId w:val="7"/>
        </w:numPr>
        <w:spacing w:before="0" w:after="0"/>
        <w:rPr>
          <w:sz w:val="20"/>
          <w:szCs w:val="20"/>
        </w:rPr>
      </w:pPr>
      <w:r w:rsidRPr="00867D28">
        <w:rPr>
          <w:i w:val="0"/>
          <w:sz w:val="20"/>
          <w:szCs w:val="20"/>
        </w:rPr>
        <w:t>Całkowita długość półek użytkowych:</w:t>
      </w:r>
      <w:r w:rsidRPr="00867D28">
        <w:rPr>
          <w:i w:val="0"/>
          <w:sz w:val="20"/>
          <w:szCs w:val="20"/>
        </w:rPr>
        <w:tab/>
      </w:r>
      <w:r w:rsidRPr="00867D28">
        <w:rPr>
          <w:i w:val="0"/>
          <w:sz w:val="20"/>
          <w:szCs w:val="20"/>
        </w:rPr>
        <w:tab/>
      </w:r>
      <w:r w:rsidRPr="00867D28">
        <w:rPr>
          <w:i w:val="0"/>
          <w:sz w:val="20"/>
          <w:szCs w:val="20"/>
        </w:rPr>
        <w:tab/>
      </w:r>
      <w:r w:rsidRPr="00867D28">
        <w:rPr>
          <w:i w:val="0"/>
          <w:sz w:val="20"/>
          <w:szCs w:val="20"/>
        </w:rPr>
        <w:tab/>
        <w:t>328,3 mb</w:t>
      </w:r>
    </w:p>
    <w:p w:rsidR="00867D28" w:rsidRPr="00867D28" w:rsidRDefault="00867D28" w:rsidP="00867D28">
      <w:pPr>
        <w:pStyle w:val="Nagwek1"/>
        <w:keepLines w:val="0"/>
        <w:numPr>
          <w:ilvl w:val="0"/>
          <w:numId w:val="7"/>
        </w:numPr>
        <w:suppressAutoHyphens/>
        <w:overflowPunct w:val="0"/>
        <w:autoSpaceDE w:val="0"/>
        <w:spacing w:before="0"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867D28" w:rsidRDefault="00867D28" w:rsidP="00867D28">
      <w:pPr>
        <w:rPr>
          <w:rFonts w:ascii="Arial" w:hAnsi="Arial" w:cs="Arial"/>
          <w:sz w:val="20"/>
          <w:szCs w:val="20"/>
        </w:rPr>
      </w:pPr>
    </w:p>
    <w:p w:rsidR="00867D28" w:rsidRDefault="00867D28" w:rsidP="00867D28">
      <w:pPr>
        <w:rPr>
          <w:rFonts w:ascii="Arial" w:hAnsi="Arial" w:cs="Arial"/>
          <w:sz w:val="20"/>
          <w:szCs w:val="20"/>
        </w:rPr>
      </w:pPr>
    </w:p>
    <w:p w:rsidR="00867D28" w:rsidRPr="00867D28" w:rsidRDefault="00867D28" w:rsidP="00867D28">
      <w:pPr>
        <w:rPr>
          <w:rFonts w:ascii="Arial" w:hAnsi="Arial" w:cs="Arial"/>
          <w:sz w:val="20"/>
          <w:szCs w:val="20"/>
        </w:rPr>
      </w:pPr>
    </w:p>
    <w:p w:rsidR="00867D28" w:rsidRPr="00E6662A" w:rsidRDefault="00867D28" w:rsidP="006C201D">
      <w:pPr>
        <w:ind w:left="284"/>
        <w:jc w:val="both"/>
        <w:rPr>
          <w:rFonts w:ascii="Arial" w:hAnsi="Arial" w:cs="Arial"/>
        </w:rPr>
      </w:pPr>
    </w:p>
    <w:p w:rsidR="00E6662A" w:rsidRPr="00E6662A" w:rsidRDefault="006C201D" w:rsidP="00E6662A">
      <w:pPr>
        <w:numPr>
          <w:ilvl w:val="0"/>
          <w:numId w:val="3"/>
        </w:numPr>
        <w:suppressAutoHyphens/>
        <w:spacing w:after="0"/>
        <w:rPr>
          <w:rFonts w:ascii="Arial" w:hAnsi="Arial" w:cs="Arial"/>
          <w:b/>
        </w:rPr>
      </w:pPr>
      <w:r w:rsidRPr="00E6662A">
        <w:rPr>
          <w:rFonts w:ascii="Arial" w:hAnsi="Arial" w:cs="Arial"/>
        </w:rPr>
        <w:lastRenderedPageBreak/>
        <w:t>.</w:t>
      </w:r>
      <w:r w:rsidR="00E6662A" w:rsidRPr="00E6662A">
        <w:rPr>
          <w:rFonts w:ascii="Arial" w:hAnsi="Arial" w:cs="Arial"/>
          <w:b/>
        </w:rPr>
        <w:t xml:space="preserve"> Wymagania techniczne:</w:t>
      </w:r>
    </w:p>
    <w:p w:rsidR="00E6662A" w:rsidRPr="00E6662A" w:rsidRDefault="00E6662A" w:rsidP="00E6662A">
      <w:pPr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>Należy zostawić przejście komunikacyjne o szerokości min. 120 cm w pomieszczeniu 1.2</w:t>
      </w:r>
    </w:p>
    <w:p w:rsidR="00E6662A" w:rsidRPr="00E6662A" w:rsidRDefault="00E6662A" w:rsidP="00E6662A">
      <w:pPr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>Należy zostawić przejście komunikacyjne o szerokości min. 120 cm w pomieszczeniu 0.6 oraz 1.5</w:t>
      </w:r>
    </w:p>
    <w:p w:rsidR="00E6662A" w:rsidRPr="00E6662A" w:rsidRDefault="00E6662A" w:rsidP="00E6662A">
      <w:pPr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>Należy zostawić przejście komunikacyjne o szerokości min. 90 cm w pomieszczeniu 1.4</w:t>
      </w:r>
    </w:p>
    <w:p w:rsidR="00E6662A" w:rsidRPr="00E6662A" w:rsidRDefault="00E6662A" w:rsidP="00E6662A">
      <w:pPr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 xml:space="preserve">Wymaga się, aby w pomieszczeniu 1.2 wysokość regałów wynosiła </w:t>
      </w:r>
      <w:proofErr w:type="spellStart"/>
      <w:r w:rsidRPr="00E6662A">
        <w:rPr>
          <w:rFonts w:ascii="Arial" w:hAnsi="Arial" w:cs="Arial"/>
          <w:bCs/>
        </w:rPr>
        <w:t>max</w:t>
      </w:r>
      <w:proofErr w:type="spellEnd"/>
      <w:r w:rsidRPr="00E6662A">
        <w:rPr>
          <w:rFonts w:ascii="Arial" w:hAnsi="Arial" w:cs="Arial"/>
          <w:bCs/>
        </w:rPr>
        <w:t>. 2,2 m</w:t>
      </w:r>
    </w:p>
    <w:p w:rsidR="00E6662A" w:rsidRPr="00E6662A" w:rsidRDefault="00E6662A" w:rsidP="00E6662A">
      <w:pPr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 xml:space="preserve">Wymaga się, aby w pomieszczeniu 0.6 oraz 1.5 wysokość regałów wynosiła </w:t>
      </w:r>
      <w:proofErr w:type="spellStart"/>
      <w:r w:rsidRPr="00E6662A">
        <w:rPr>
          <w:rFonts w:ascii="Arial" w:hAnsi="Arial" w:cs="Arial"/>
          <w:bCs/>
        </w:rPr>
        <w:t>max</w:t>
      </w:r>
      <w:proofErr w:type="spellEnd"/>
      <w:r w:rsidRPr="00E6662A">
        <w:rPr>
          <w:rFonts w:ascii="Arial" w:hAnsi="Arial" w:cs="Arial"/>
          <w:bCs/>
        </w:rPr>
        <w:t>. 1,7 m</w:t>
      </w:r>
    </w:p>
    <w:p w:rsidR="00E6662A" w:rsidRPr="00E6662A" w:rsidRDefault="00E6662A" w:rsidP="00E6662A">
      <w:pPr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>Wymaga się, aby w pomieszczeniu 1.4 oraz 1.5 jeden z regałów posiadał możliwość regulacji półek co 2 cm</w:t>
      </w:r>
    </w:p>
    <w:p w:rsidR="00E6662A" w:rsidRPr="00E6662A" w:rsidRDefault="00E6662A" w:rsidP="00E6662A">
      <w:pPr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>Wymaga się, aby w pomieszczeniu 1.4 cztery regały posiadały wysuwane/składane klapki do prezentacji czasopism</w:t>
      </w:r>
    </w:p>
    <w:p w:rsidR="00E6662A" w:rsidRPr="00E6662A" w:rsidRDefault="00E6662A" w:rsidP="00E6662A">
      <w:pPr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>Wymaga się, aby przynajmniej dwa regały w pomieszczeniu 0.6 posiadały półki o wys. 350 mm, z zachowaniem całkowitej wysokości regału max 1,7 m</w:t>
      </w:r>
    </w:p>
    <w:p w:rsidR="00E6662A" w:rsidRPr="00E6662A" w:rsidRDefault="00E6662A" w:rsidP="00E6662A">
      <w:pPr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>Wymaga się, aby w pomieszczeniu 0.6 jeden regał był wystawowy do prezentacji nowości o szer. Maksymalnej 1,0 m i wysokości maksymalnej 1,7 m</w:t>
      </w:r>
    </w:p>
    <w:p w:rsidR="00E6662A" w:rsidRPr="00E6662A" w:rsidRDefault="00E6662A" w:rsidP="00E6662A">
      <w:pPr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>Wymaga się, aby regały w pomieszczeniu 1.5 posiadały zabezpieczenia przed kradzieżą (klucz, żaluzja)</w:t>
      </w:r>
    </w:p>
    <w:p w:rsidR="00E6662A" w:rsidRPr="00E6662A" w:rsidRDefault="00E6662A" w:rsidP="00E6662A">
      <w:pPr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>Wymaga się, aby regały za ladą w pomieszczeniu 1.5 były przystosowane do przechowywania ok. 15 000 płyt CD</w:t>
      </w:r>
    </w:p>
    <w:p w:rsidR="00E6662A" w:rsidRPr="00E6662A" w:rsidRDefault="00E6662A" w:rsidP="00E6662A">
      <w:pPr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>W pomieszczeniu 0.6, 1.2, 1.4, 1.5 wymagane jest, aby we wszystkich regałach zastosować dolne cokoły montowane pod dolną półką o wysokości min. 4 cm</w:t>
      </w:r>
    </w:p>
    <w:p w:rsidR="00E6662A" w:rsidRPr="00E6662A" w:rsidRDefault="00E6662A" w:rsidP="00E6662A">
      <w:pPr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>W pomieszczeniu 0.6 wymagane jest aby regały wyposażone były z obu stron w panele frontowe wykonane ze szkła akrylowego w kolorze czarny mat. Wymiary zgodne z wymiarami regałów.</w:t>
      </w:r>
    </w:p>
    <w:p w:rsidR="00E6662A" w:rsidRPr="00E6662A" w:rsidRDefault="00E6662A" w:rsidP="00E6662A">
      <w:pPr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>W pomieszczeniu 1.2 wymagane jest, aby regały wyposażone były z obu stron w panele frontowe wykonane z płyty w okleinie drewnopodobnej. Wymiary zgodne z wymiarami regałów.</w:t>
      </w:r>
    </w:p>
    <w:p w:rsidR="00E6662A" w:rsidRPr="00E6662A" w:rsidRDefault="00E6662A" w:rsidP="00E6662A">
      <w:pPr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 xml:space="preserve">Wszystkie elementy metalowe w regałach powinny być pokryte warstwą cynkową (grubość min. 10 </w:t>
      </w:r>
      <w:proofErr w:type="spellStart"/>
      <w:r w:rsidRPr="00E6662A">
        <w:rPr>
          <w:rFonts w:ascii="Arial" w:hAnsi="Arial" w:cs="Arial"/>
          <w:bCs/>
        </w:rPr>
        <w:t>um</w:t>
      </w:r>
      <w:proofErr w:type="spellEnd"/>
      <w:r w:rsidRPr="00E6662A">
        <w:rPr>
          <w:rFonts w:ascii="Arial" w:hAnsi="Arial" w:cs="Arial"/>
          <w:bCs/>
        </w:rPr>
        <w:t>) i lakierowane proszkowo po wykonaniu wszystkich otworów technologicznych i gięciu blachy na kolor RAL 7016 (regały) i RAL 9010 (półki).</w:t>
      </w:r>
    </w:p>
    <w:p w:rsidR="00E6662A" w:rsidRPr="00E6662A" w:rsidRDefault="00E6662A" w:rsidP="00E6662A">
      <w:pPr>
        <w:numPr>
          <w:ilvl w:val="0"/>
          <w:numId w:val="3"/>
        </w:numPr>
        <w:suppressAutoHyphens/>
        <w:spacing w:after="0"/>
        <w:jc w:val="both"/>
        <w:rPr>
          <w:rFonts w:ascii="Arial" w:hAnsi="Arial" w:cs="Arial"/>
          <w:b/>
          <w:bCs/>
        </w:rPr>
      </w:pPr>
      <w:r w:rsidRPr="00E6662A">
        <w:rPr>
          <w:rFonts w:ascii="Arial" w:hAnsi="Arial" w:cs="Arial"/>
          <w:b/>
          <w:bCs/>
        </w:rPr>
        <w:t>Gwarancja jakości:</w:t>
      </w:r>
    </w:p>
    <w:p w:rsidR="00E6662A" w:rsidRPr="00E6662A" w:rsidRDefault="00E6662A" w:rsidP="00E6662A">
      <w:pPr>
        <w:numPr>
          <w:ilvl w:val="1"/>
          <w:numId w:val="4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>Wymagany okres gwarancji min. 24 miesiące</w:t>
      </w:r>
    </w:p>
    <w:p w:rsidR="00E6662A" w:rsidRPr="00E6662A" w:rsidRDefault="00E6662A" w:rsidP="00E6662A">
      <w:pPr>
        <w:numPr>
          <w:ilvl w:val="1"/>
          <w:numId w:val="4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>Bieg terminu gwarancji rozpoczyna się w dniu podpisania przez obie strony protokołu odbioru przedmiotu zamówienia.</w:t>
      </w:r>
    </w:p>
    <w:p w:rsidR="00E6662A" w:rsidRPr="00E6662A" w:rsidRDefault="00E6662A" w:rsidP="00E6662A">
      <w:pPr>
        <w:numPr>
          <w:ilvl w:val="0"/>
          <w:numId w:val="3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/>
          <w:bCs/>
        </w:rPr>
        <w:t>Obowiązki Wykonawcy</w:t>
      </w:r>
      <w:r w:rsidRPr="00E6662A">
        <w:rPr>
          <w:rFonts w:ascii="Arial" w:hAnsi="Arial" w:cs="Arial"/>
          <w:bCs/>
        </w:rPr>
        <w:t>:</w:t>
      </w:r>
    </w:p>
    <w:p w:rsidR="00E6662A" w:rsidRPr="00E6662A" w:rsidRDefault="00E6662A" w:rsidP="00E6662A">
      <w:pPr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>Dostarczone regały wraz z całym niezbędnym sprzętem muszą być fabrycznie nowe, wolne od wad fizycznych i prawnych.</w:t>
      </w:r>
    </w:p>
    <w:p w:rsidR="00E6662A" w:rsidRPr="00E6662A" w:rsidRDefault="00E6662A" w:rsidP="00E6662A">
      <w:pPr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>Wykonawca będzie realizował przedmiot umowy zgodnie z warunkami technicznymi i dokumentacją techniczną producenta regałów, dobrą praktyką wykonawczą, przepisami BHP, przeciwpożarowymi i innymi przepisami obowiązującymi przy wykonywaniu ww. prac.</w:t>
      </w:r>
    </w:p>
    <w:p w:rsidR="00E6662A" w:rsidRPr="00E6662A" w:rsidRDefault="00E6662A" w:rsidP="00E6662A">
      <w:pPr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 xml:space="preserve">Wykonawca zobowiązany jest do zabezpieczenia miejsca prowadzenia prac, utrzymania należytego porządku w miejscach wykonywania prac montażowych </w:t>
      </w:r>
      <w:r w:rsidRPr="00E6662A">
        <w:rPr>
          <w:rFonts w:ascii="Arial" w:hAnsi="Arial" w:cs="Arial"/>
          <w:bCs/>
        </w:rPr>
        <w:lastRenderedPageBreak/>
        <w:t>oraz w wykorzystywanych ciągach komunikacyjnych, usuwania wszelkich urządzeń pomocniczych i zbędnych materiałów</w:t>
      </w:r>
    </w:p>
    <w:p w:rsidR="00E6662A" w:rsidRPr="00E6662A" w:rsidRDefault="00E6662A" w:rsidP="00E6662A">
      <w:pPr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>Przy wykonywaniu prac montażowych Wykonawca dokona poprawek budowlanych, których powstanie wynika z winy Wykonawcy w związku z realizacją prac</w:t>
      </w:r>
    </w:p>
    <w:p w:rsidR="00E6662A" w:rsidRPr="00E6662A" w:rsidRDefault="00E6662A" w:rsidP="00E6662A">
      <w:pPr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>Wykonawca dokona wszelkich innych prac, niewymienionych w umowie, a wymaganych do prawidłowego funkcjonowania systemu magazynowego we wskazanym pomieszczeniu.</w:t>
      </w:r>
    </w:p>
    <w:p w:rsidR="00E6662A" w:rsidRPr="00E6662A" w:rsidRDefault="00E6662A" w:rsidP="00E6662A">
      <w:pPr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>Wykonawca zobowiązany jest stosować materiały i urządzenia dopuszczone do stosowania i uzgodnione z Odbiorcą.</w:t>
      </w:r>
    </w:p>
    <w:p w:rsidR="00E6662A" w:rsidRPr="00E6662A" w:rsidRDefault="00E6662A" w:rsidP="00E6662A">
      <w:pPr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>Z odbioru zostanie sporządzony  protokół końcowy.</w:t>
      </w:r>
    </w:p>
    <w:p w:rsidR="00E6662A" w:rsidRPr="00E6662A" w:rsidRDefault="00E6662A" w:rsidP="00E6662A">
      <w:pPr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>Wykonawca przed dokonaniem odbioru przedmiotu umowy przez Odbiorcę uporządkuje teren wykonywanych prac tj. usunie wszelkie zbędne opakowania i śmieci powstałe przy realizacji umowy oraz powiadomi o gotowości przekazania do odbioru przedmiotu zamówienia Odbiorcę.</w:t>
      </w:r>
    </w:p>
    <w:p w:rsidR="006C201D" w:rsidRDefault="00E6662A" w:rsidP="00E6662A">
      <w:pPr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bCs/>
        </w:rPr>
      </w:pPr>
      <w:r w:rsidRPr="00E6662A">
        <w:rPr>
          <w:rFonts w:ascii="Arial" w:hAnsi="Arial" w:cs="Arial"/>
          <w:bCs/>
        </w:rPr>
        <w:t>Wykonawca zobowiązany jest do wywiezienia na wysypisko we własnym zakresie i na własny koszt odpadów powstałych w wyniku wykonania prac</w:t>
      </w:r>
    </w:p>
    <w:p w:rsidR="00183D2B" w:rsidRPr="00E6662A" w:rsidRDefault="00183D2B" w:rsidP="00183D2B">
      <w:pPr>
        <w:suppressAutoHyphens/>
        <w:spacing w:after="0"/>
        <w:ind w:left="720"/>
        <w:jc w:val="both"/>
        <w:rPr>
          <w:rFonts w:ascii="Arial" w:hAnsi="Arial" w:cs="Arial"/>
          <w:bCs/>
        </w:rPr>
      </w:pPr>
    </w:p>
    <w:p w:rsidR="00183D2B" w:rsidRPr="00183D2B" w:rsidRDefault="00183D2B" w:rsidP="00183D2B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b/>
        </w:rPr>
      </w:pPr>
      <w:r w:rsidRPr="00183D2B">
        <w:rPr>
          <w:rFonts w:ascii="Arial" w:hAnsi="Arial" w:cs="Arial"/>
          <w:b/>
          <w:noProof/>
        </w:rPr>
        <w:t>Rozmieszczenie regałów:</w:t>
      </w:r>
    </w:p>
    <w:p w:rsidR="00183D2B" w:rsidRDefault="00183D2B" w:rsidP="00183D2B">
      <w:pPr>
        <w:pStyle w:val="Akapitzlist"/>
        <w:spacing w:after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Przykładowe rozmieszczenie regałów zawiera załączony rys. </w:t>
      </w:r>
    </w:p>
    <w:p w:rsidR="00183D2B" w:rsidRPr="00183D2B" w:rsidRDefault="007F0DCA" w:rsidP="00183D2B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Rys.1 </w:t>
      </w:r>
      <w:r w:rsidR="00183D2B">
        <w:rPr>
          <w:rFonts w:ascii="Arial" w:hAnsi="Arial" w:cs="Arial"/>
        </w:rPr>
        <w:t>r</w:t>
      </w:r>
      <w:r w:rsidR="00183D2B" w:rsidRPr="00183D2B">
        <w:rPr>
          <w:rFonts w:ascii="Arial" w:hAnsi="Arial" w:cs="Arial"/>
        </w:rPr>
        <w:t>zut parter</w:t>
      </w:r>
    </w:p>
    <w:p w:rsidR="00183D2B" w:rsidRPr="00183D2B" w:rsidRDefault="007F0DCA" w:rsidP="00183D2B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Rys.2 </w:t>
      </w:r>
      <w:r w:rsidR="00183D2B">
        <w:rPr>
          <w:rFonts w:ascii="Arial" w:hAnsi="Arial" w:cs="Arial"/>
        </w:rPr>
        <w:t>r</w:t>
      </w:r>
      <w:r w:rsidR="00183D2B" w:rsidRPr="00183D2B">
        <w:rPr>
          <w:rFonts w:ascii="Arial" w:hAnsi="Arial" w:cs="Arial"/>
        </w:rPr>
        <w:t>zut piętro</w:t>
      </w:r>
    </w:p>
    <w:p w:rsidR="006C201D" w:rsidRPr="00867D28" w:rsidRDefault="006C201D" w:rsidP="006C201D">
      <w:pPr>
        <w:spacing w:before="100" w:beforeAutospacing="1"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sectPr w:rsidR="006C201D" w:rsidRPr="00867D28" w:rsidSect="003163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A41DAF"/>
    <w:multiLevelType w:val="hybridMultilevel"/>
    <w:tmpl w:val="E00E2334"/>
    <w:lvl w:ilvl="0" w:tplc="F23A446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073B98"/>
    <w:multiLevelType w:val="hybridMultilevel"/>
    <w:tmpl w:val="8E2A86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A37D5C"/>
    <w:multiLevelType w:val="multilevel"/>
    <w:tmpl w:val="0415001F"/>
    <w:styleLink w:val="Styl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9BC27AC"/>
    <w:multiLevelType w:val="hybridMultilevel"/>
    <w:tmpl w:val="4B48899C"/>
    <w:lvl w:ilvl="0" w:tplc="F23A446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E2A656C"/>
    <w:multiLevelType w:val="hybridMultilevel"/>
    <w:tmpl w:val="71844D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59720B7"/>
    <w:multiLevelType w:val="hybridMultilevel"/>
    <w:tmpl w:val="DCE6E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E9054C"/>
    <w:multiLevelType w:val="multilevel"/>
    <w:tmpl w:val="0415001F"/>
    <w:numStyleLink w:val="Styl6"/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201D"/>
    <w:rsid w:val="000E79F3"/>
    <w:rsid w:val="00183D2B"/>
    <w:rsid w:val="00190AE4"/>
    <w:rsid w:val="001E1126"/>
    <w:rsid w:val="0031635A"/>
    <w:rsid w:val="00352541"/>
    <w:rsid w:val="00366C2A"/>
    <w:rsid w:val="004C6AC4"/>
    <w:rsid w:val="006C201D"/>
    <w:rsid w:val="007A57B9"/>
    <w:rsid w:val="007F0DCA"/>
    <w:rsid w:val="00867D28"/>
    <w:rsid w:val="00AD4E24"/>
    <w:rsid w:val="00E66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635A"/>
  </w:style>
  <w:style w:type="paragraph" w:styleId="Nagwek1">
    <w:name w:val="heading 1"/>
    <w:basedOn w:val="Normalny"/>
    <w:next w:val="Normalny"/>
    <w:link w:val="Nagwek1Znak"/>
    <w:uiPriority w:val="9"/>
    <w:qFormat/>
    <w:rsid w:val="00867D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867D28"/>
    <w:pPr>
      <w:keepNext/>
      <w:suppressAutoHyphens/>
      <w:overflowPunct w:val="0"/>
      <w:autoSpaceDE w:val="0"/>
      <w:spacing w:before="240" w:after="60" w:line="240" w:lineRule="auto"/>
      <w:ind w:left="1440" w:hanging="360"/>
      <w:textAlignment w:val="baseline"/>
      <w:outlineLvl w:val="1"/>
    </w:pPr>
    <w:rPr>
      <w:rFonts w:ascii="Arial" w:eastAsia="Times New Roman" w:hAnsi="Arial" w:cs="Arial"/>
      <w:b/>
      <w:bCs/>
      <w:i/>
      <w:iCs/>
      <w:kern w:val="1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rsid w:val="006C201D"/>
    <w:pPr>
      <w:spacing w:before="100" w:beforeAutospacing="1" w:after="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tre-tekstu-2">
    <w:name w:val="treść-tekstu-2"/>
    <w:basedOn w:val="Normalny"/>
    <w:rsid w:val="006C201D"/>
    <w:pPr>
      <w:spacing w:before="100" w:beforeAutospacing="1" w:after="0" w:line="240" w:lineRule="auto"/>
      <w:ind w:left="284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6C201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Styl6">
    <w:name w:val="Styl6"/>
    <w:rsid w:val="00E6662A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rsid w:val="00867D28"/>
    <w:rPr>
      <w:rFonts w:ascii="Arial" w:eastAsia="Times New Roman" w:hAnsi="Arial" w:cs="Arial"/>
      <w:b/>
      <w:bCs/>
      <w:i/>
      <w:iCs/>
      <w:kern w:val="1"/>
      <w:sz w:val="28"/>
      <w:szCs w:val="2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867D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183D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1080</Words>
  <Characters>6480</Characters>
  <Application>Microsoft Office Word</Application>
  <DocSecurity>0</DocSecurity>
  <Lines>54</Lines>
  <Paragraphs>15</Paragraphs>
  <ScaleCrop>false</ScaleCrop>
  <Company/>
  <LinksUpToDate>false</LinksUpToDate>
  <CharactersWithSpaces>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2019-08-21T11:22:00Z</dcterms:created>
  <dcterms:modified xsi:type="dcterms:W3CDTF">2019-08-23T05:40:00Z</dcterms:modified>
</cp:coreProperties>
</file>