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EAB1B" w14:textId="45807EF3" w:rsidR="00D13924" w:rsidRPr="0025463B" w:rsidRDefault="006E1A2B" w:rsidP="006E1A2B">
      <w:pPr>
        <w:pStyle w:val="Tytu"/>
        <w:spacing w:after="40" w:line="276" w:lineRule="auto"/>
        <w:jc w:val="right"/>
        <w:rPr>
          <w:rFonts w:asciiTheme="majorHAnsi" w:hAnsiTheme="majorHAnsi" w:cstheme="majorHAnsi"/>
          <w:sz w:val="22"/>
          <w:szCs w:val="22"/>
        </w:rPr>
      </w:pPr>
      <w:r w:rsidRPr="0025463B">
        <w:rPr>
          <w:rFonts w:asciiTheme="majorHAnsi" w:hAnsiTheme="majorHAnsi" w:cstheme="majorHAnsi"/>
          <w:sz w:val="22"/>
          <w:szCs w:val="22"/>
        </w:rPr>
        <w:t>Załącznik nr 6 do SIWZ</w:t>
      </w:r>
    </w:p>
    <w:p w14:paraId="23D6B9AC" w14:textId="77777777" w:rsidR="00AF3DFE" w:rsidRPr="0025463B" w:rsidRDefault="00DC2136">
      <w:pPr>
        <w:pStyle w:val="Tytu"/>
        <w:spacing w:after="40" w:line="276" w:lineRule="auto"/>
        <w:rPr>
          <w:rFonts w:asciiTheme="majorHAnsi" w:hAnsiTheme="majorHAnsi" w:cstheme="majorHAnsi"/>
          <w:sz w:val="22"/>
          <w:szCs w:val="22"/>
        </w:rPr>
      </w:pPr>
      <w:r w:rsidRPr="0025463B">
        <w:rPr>
          <w:rFonts w:asciiTheme="majorHAnsi" w:hAnsiTheme="majorHAnsi" w:cstheme="majorHAnsi"/>
          <w:sz w:val="22"/>
          <w:szCs w:val="22"/>
        </w:rPr>
        <w:t>UMOWA</w:t>
      </w:r>
    </w:p>
    <w:p w14:paraId="7F9DCAD4" w14:textId="77777777" w:rsidR="00AF3DFE" w:rsidRPr="0025463B" w:rsidRDefault="00AF3DFE">
      <w:pPr>
        <w:spacing w:after="40" w:line="276" w:lineRule="auto"/>
        <w:jc w:val="center"/>
        <w:rPr>
          <w:rFonts w:asciiTheme="majorHAnsi" w:hAnsiTheme="majorHAnsi" w:cstheme="majorHAnsi"/>
          <w:b w:val="0"/>
          <w:sz w:val="22"/>
          <w:szCs w:val="22"/>
        </w:rPr>
      </w:pPr>
    </w:p>
    <w:p w14:paraId="7F713EDD" w14:textId="02EC43B8" w:rsidR="006C1A51" w:rsidRPr="0025463B" w:rsidRDefault="00DC2136" w:rsidP="00D13924">
      <w:pPr>
        <w:pStyle w:val="WW-Zwykytekst"/>
        <w:rPr>
          <w:rFonts w:asciiTheme="majorHAnsi" w:hAnsiTheme="majorHAnsi" w:cstheme="majorHAnsi"/>
          <w:sz w:val="22"/>
          <w:szCs w:val="22"/>
        </w:rPr>
      </w:pPr>
      <w:r w:rsidRPr="0025463B">
        <w:rPr>
          <w:rFonts w:asciiTheme="majorHAnsi" w:hAnsiTheme="majorHAnsi" w:cstheme="majorHAnsi"/>
          <w:sz w:val="22"/>
          <w:szCs w:val="22"/>
        </w:rPr>
        <w:t xml:space="preserve">zawarta w dniu </w:t>
      </w:r>
      <w:r w:rsidR="006D5841" w:rsidRPr="0025463B">
        <w:rPr>
          <w:rFonts w:asciiTheme="majorHAnsi" w:hAnsiTheme="majorHAnsi" w:cstheme="majorHAnsi"/>
          <w:sz w:val="22"/>
          <w:szCs w:val="22"/>
        </w:rPr>
        <w:t>………………</w:t>
      </w:r>
      <w:r w:rsidR="00A23CD2" w:rsidRPr="0025463B">
        <w:rPr>
          <w:rFonts w:asciiTheme="majorHAnsi" w:hAnsiTheme="majorHAnsi" w:cstheme="majorHAnsi"/>
          <w:sz w:val="22"/>
          <w:szCs w:val="22"/>
        </w:rPr>
        <w:t>.</w:t>
      </w:r>
      <w:r w:rsidRPr="0025463B">
        <w:rPr>
          <w:rFonts w:asciiTheme="majorHAnsi" w:hAnsiTheme="majorHAnsi" w:cstheme="majorHAnsi"/>
          <w:sz w:val="22"/>
          <w:szCs w:val="22"/>
        </w:rPr>
        <w:t xml:space="preserve">2019 r. w </w:t>
      </w:r>
      <w:r w:rsidR="006D5841" w:rsidRPr="0025463B">
        <w:rPr>
          <w:rFonts w:asciiTheme="majorHAnsi" w:hAnsiTheme="majorHAnsi" w:cstheme="majorHAnsi"/>
          <w:sz w:val="22"/>
          <w:szCs w:val="22"/>
        </w:rPr>
        <w:t xml:space="preserve">Czechowicach-Dziedzicach </w:t>
      </w:r>
      <w:r w:rsidRPr="0025463B">
        <w:rPr>
          <w:rFonts w:asciiTheme="majorHAnsi" w:hAnsiTheme="majorHAnsi" w:cstheme="majorHAnsi"/>
          <w:sz w:val="22"/>
          <w:szCs w:val="22"/>
        </w:rPr>
        <w:t xml:space="preserve"> pomiędzy:</w:t>
      </w:r>
    </w:p>
    <w:p w14:paraId="3685AA1C" w14:textId="0EB20451" w:rsidR="006B1820" w:rsidRPr="0025463B" w:rsidRDefault="006B1820" w:rsidP="006C1A51">
      <w:pPr>
        <w:jc w:val="both"/>
        <w:rPr>
          <w:rFonts w:asciiTheme="majorHAnsi" w:hAnsiTheme="majorHAnsi" w:cstheme="majorHAnsi"/>
          <w:b w:val="0"/>
          <w:sz w:val="22"/>
          <w:szCs w:val="22"/>
          <w:lang w:eastAsia="pl-PL"/>
        </w:rPr>
      </w:pPr>
      <w:r w:rsidRPr="0025463B">
        <w:rPr>
          <w:rFonts w:asciiTheme="majorHAnsi" w:hAnsiTheme="majorHAnsi" w:cstheme="majorHAnsi"/>
          <w:sz w:val="22"/>
          <w:szCs w:val="22"/>
          <w:lang w:eastAsia="pl-PL"/>
        </w:rPr>
        <w:t>Miejską Biblioteką Publiczną w Czechowicach Dziedzicach</w:t>
      </w:r>
      <w:r w:rsidRPr="0025463B">
        <w:rPr>
          <w:rFonts w:asciiTheme="majorHAnsi" w:hAnsiTheme="majorHAnsi" w:cstheme="majorHAnsi"/>
          <w:b w:val="0"/>
          <w:sz w:val="22"/>
          <w:szCs w:val="22"/>
          <w:lang w:eastAsia="pl-PL"/>
        </w:rPr>
        <w:t xml:space="preserve"> z siedzibą w (43-502) Czechowicach-Dziedzicach przy ul. Niepodległości 32/34, 43-502 Czechowice Dziedzice, NIP: 6521603916, zwaną w dalszej części Umowy </w:t>
      </w:r>
      <w:r w:rsidR="006D5841" w:rsidRPr="0025463B">
        <w:rPr>
          <w:rFonts w:asciiTheme="majorHAnsi" w:hAnsiTheme="majorHAnsi" w:cstheme="majorHAnsi"/>
          <w:sz w:val="22"/>
          <w:szCs w:val="22"/>
          <w:lang w:eastAsia="pl-PL"/>
        </w:rPr>
        <w:t>„</w:t>
      </w:r>
      <w:r w:rsidR="000B7768" w:rsidRPr="0025463B">
        <w:rPr>
          <w:rFonts w:asciiTheme="majorHAnsi" w:hAnsiTheme="majorHAnsi" w:cstheme="majorHAnsi"/>
          <w:sz w:val="22"/>
          <w:szCs w:val="22"/>
          <w:lang w:eastAsia="pl-PL"/>
        </w:rPr>
        <w:t>Zamawiają</w:t>
      </w:r>
      <w:r w:rsidR="005567AF" w:rsidRPr="0025463B">
        <w:rPr>
          <w:rFonts w:asciiTheme="majorHAnsi" w:hAnsiTheme="majorHAnsi" w:cstheme="majorHAnsi"/>
          <w:sz w:val="22"/>
          <w:szCs w:val="22"/>
          <w:lang w:eastAsia="pl-PL"/>
        </w:rPr>
        <w:t>cym</w:t>
      </w:r>
      <w:r w:rsidR="006D5841" w:rsidRPr="0025463B">
        <w:rPr>
          <w:rFonts w:asciiTheme="majorHAnsi" w:hAnsiTheme="majorHAnsi" w:cstheme="majorHAnsi"/>
          <w:b w:val="0"/>
          <w:sz w:val="22"/>
          <w:szCs w:val="22"/>
          <w:lang w:eastAsia="pl-PL"/>
        </w:rPr>
        <w:t>”</w:t>
      </w:r>
      <w:r w:rsidRPr="0025463B">
        <w:rPr>
          <w:rFonts w:asciiTheme="majorHAnsi" w:hAnsiTheme="majorHAnsi" w:cstheme="majorHAnsi"/>
          <w:b w:val="0"/>
          <w:sz w:val="22"/>
          <w:szCs w:val="22"/>
          <w:lang w:eastAsia="pl-PL"/>
        </w:rPr>
        <w:t>, reprezentowaną przez :</w:t>
      </w:r>
    </w:p>
    <w:p w14:paraId="40DBB788" w14:textId="2A2176F0" w:rsidR="006B1820" w:rsidRPr="0025463B" w:rsidRDefault="006B1820" w:rsidP="006C1A51">
      <w:pPr>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 xml:space="preserve">Ewę Kmiecik - </w:t>
      </w:r>
      <w:proofErr w:type="spellStart"/>
      <w:r w:rsidRPr="0025463B">
        <w:rPr>
          <w:rFonts w:asciiTheme="majorHAnsi" w:hAnsiTheme="majorHAnsi" w:cstheme="majorHAnsi"/>
          <w:b w:val="0"/>
          <w:sz w:val="22"/>
          <w:szCs w:val="22"/>
          <w:lang w:eastAsia="pl-PL"/>
        </w:rPr>
        <w:t>Wronowicz</w:t>
      </w:r>
      <w:proofErr w:type="spellEnd"/>
      <w:r w:rsidRPr="0025463B">
        <w:rPr>
          <w:rFonts w:asciiTheme="majorHAnsi" w:hAnsiTheme="majorHAnsi" w:cstheme="majorHAnsi"/>
          <w:b w:val="0"/>
          <w:sz w:val="22"/>
          <w:szCs w:val="22"/>
          <w:lang w:eastAsia="pl-PL"/>
        </w:rPr>
        <w:t xml:space="preserve">     - </w:t>
      </w:r>
      <w:r w:rsidRPr="0025463B">
        <w:rPr>
          <w:rFonts w:asciiTheme="majorHAnsi" w:hAnsiTheme="majorHAnsi" w:cstheme="majorHAnsi"/>
          <w:b w:val="0"/>
          <w:sz w:val="22"/>
          <w:szCs w:val="22"/>
          <w:lang w:eastAsia="pl-PL"/>
        </w:rPr>
        <w:tab/>
        <w:t>Dyrektora Miejskiej Biblioteki Publicznej.</w:t>
      </w:r>
    </w:p>
    <w:p w14:paraId="79B721C7" w14:textId="341774E5" w:rsidR="00D13924" w:rsidRPr="0025463B" w:rsidRDefault="00D13924" w:rsidP="00D13924">
      <w:pPr>
        <w:jc w:val="both"/>
        <w:rPr>
          <w:rFonts w:asciiTheme="majorHAnsi" w:hAnsiTheme="majorHAnsi" w:cstheme="majorHAnsi"/>
          <w:sz w:val="22"/>
          <w:szCs w:val="22"/>
        </w:rPr>
      </w:pPr>
      <w:r w:rsidRPr="0025463B">
        <w:rPr>
          <w:rFonts w:asciiTheme="majorHAnsi" w:hAnsiTheme="majorHAnsi" w:cstheme="majorHAnsi"/>
          <w:sz w:val="22"/>
          <w:szCs w:val="22"/>
        </w:rPr>
        <w:t>a</w:t>
      </w:r>
    </w:p>
    <w:p w14:paraId="0FC8A452" w14:textId="403F2B5F" w:rsidR="00D13924" w:rsidRPr="0025463B" w:rsidRDefault="00456C7F" w:rsidP="00D13924">
      <w:pPr>
        <w:jc w:val="both"/>
        <w:rPr>
          <w:rFonts w:asciiTheme="majorHAnsi" w:hAnsiTheme="majorHAnsi" w:cstheme="majorHAnsi"/>
          <w:b w:val="0"/>
          <w:sz w:val="22"/>
          <w:szCs w:val="22"/>
        </w:rPr>
      </w:pPr>
      <w:r w:rsidRPr="0025463B">
        <w:rPr>
          <w:rFonts w:asciiTheme="majorHAnsi" w:hAnsiTheme="majorHAnsi" w:cstheme="majorHAnsi"/>
          <w:b w:val="0"/>
          <w:sz w:val="22"/>
          <w:szCs w:val="22"/>
        </w:rPr>
        <w:t>………………………………………………………………………………………………………………………………………………………………………………………………………………………</w:t>
      </w:r>
      <w:r w:rsidR="00BF2C13" w:rsidRPr="0025463B">
        <w:rPr>
          <w:rFonts w:asciiTheme="majorHAnsi" w:hAnsiTheme="majorHAnsi" w:cstheme="majorHAnsi"/>
          <w:b w:val="0"/>
          <w:sz w:val="22"/>
          <w:szCs w:val="22"/>
        </w:rPr>
        <w:t>..</w:t>
      </w:r>
      <w:r w:rsidR="00D13924" w:rsidRPr="0025463B">
        <w:rPr>
          <w:rFonts w:asciiTheme="majorHAnsi" w:hAnsiTheme="majorHAnsi" w:cstheme="majorHAnsi"/>
          <w:b w:val="0"/>
          <w:sz w:val="22"/>
          <w:szCs w:val="22"/>
        </w:rPr>
        <w:t>, zwaną w dalszej części umowy „</w:t>
      </w:r>
      <w:r w:rsidR="00D13924" w:rsidRPr="0025463B">
        <w:rPr>
          <w:rFonts w:asciiTheme="majorHAnsi" w:hAnsiTheme="majorHAnsi" w:cstheme="majorHAnsi"/>
          <w:sz w:val="22"/>
          <w:szCs w:val="22"/>
        </w:rPr>
        <w:t>Wykonawcą</w:t>
      </w:r>
      <w:r w:rsidR="00D13924" w:rsidRPr="0025463B">
        <w:rPr>
          <w:rFonts w:asciiTheme="majorHAnsi" w:hAnsiTheme="majorHAnsi" w:cstheme="majorHAnsi"/>
          <w:b w:val="0"/>
          <w:sz w:val="22"/>
          <w:szCs w:val="22"/>
        </w:rPr>
        <w:t>”, reprezentowaną przez:</w:t>
      </w:r>
    </w:p>
    <w:p w14:paraId="1F54A2F3" w14:textId="77777777" w:rsidR="00D13924" w:rsidRPr="0025463B" w:rsidRDefault="00D13924" w:rsidP="00D13924">
      <w:pPr>
        <w:jc w:val="both"/>
        <w:rPr>
          <w:rFonts w:asciiTheme="majorHAnsi" w:hAnsiTheme="majorHAnsi" w:cstheme="majorHAnsi"/>
          <w:b w:val="0"/>
          <w:sz w:val="22"/>
          <w:szCs w:val="22"/>
        </w:rPr>
      </w:pPr>
      <w:r w:rsidRPr="0025463B">
        <w:rPr>
          <w:rFonts w:asciiTheme="majorHAnsi" w:hAnsiTheme="majorHAnsi" w:cstheme="majorHAnsi"/>
          <w:b w:val="0"/>
          <w:sz w:val="22"/>
          <w:szCs w:val="22"/>
        </w:rPr>
        <w:t>……………………………………….</w:t>
      </w:r>
    </w:p>
    <w:p w14:paraId="481CC18F" w14:textId="77777777" w:rsidR="00AF3DFE" w:rsidRPr="0025463B" w:rsidRDefault="00AF3DFE" w:rsidP="006C1A51">
      <w:pPr>
        <w:pStyle w:val="Tekstpodstawowy"/>
        <w:jc w:val="both"/>
        <w:rPr>
          <w:rFonts w:asciiTheme="majorHAnsi" w:hAnsiTheme="majorHAnsi" w:cstheme="majorHAnsi"/>
          <w:szCs w:val="22"/>
        </w:rPr>
      </w:pPr>
    </w:p>
    <w:p w14:paraId="123A6D09" w14:textId="77777777" w:rsidR="006D5841" w:rsidRPr="0025463B" w:rsidRDefault="006D5841" w:rsidP="006C1A51">
      <w:pPr>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Przedstawiciele Stron przez złożenie swojego podpisu oświadczają, że są upoważnieni do zawarcia niniejszej Umowy, że ich prawo do reprezentowania danej Strony nie jest ograniczone w żadnym zakresie, a  sposób reprezentacji osób występujących w imieniu reprezentowanych Stron umożliwia skutecznie składanie oświadczeń woli, w tym zaciąganie zobowiązań na rzecz reprezentowanego podmiotu, oświadczają też, że nie jest im znana żadna przeszkoda, </w:t>
      </w:r>
      <w:r w:rsidR="006C1A51" w:rsidRPr="0025463B">
        <w:rPr>
          <w:rFonts w:asciiTheme="majorHAnsi" w:hAnsiTheme="majorHAnsi" w:cstheme="majorHAnsi"/>
          <w:b w:val="0"/>
          <w:sz w:val="22"/>
          <w:szCs w:val="22"/>
        </w:rPr>
        <w:t xml:space="preserve">która mogłaby mieć wpływ </w:t>
      </w:r>
      <w:r w:rsidRPr="0025463B">
        <w:rPr>
          <w:rFonts w:asciiTheme="majorHAnsi" w:hAnsiTheme="majorHAnsi" w:cstheme="majorHAnsi"/>
          <w:b w:val="0"/>
          <w:sz w:val="22"/>
          <w:szCs w:val="22"/>
        </w:rPr>
        <w:t>na wykonanie zobowiązań przyjętych przez Strony w niniejszej Umowie.</w:t>
      </w:r>
    </w:p>
    <w:p w14:paraId="66759CD4" w14:textId="77777777" w:rsidR="006D5841" w:rsidRPr="0025463B" w:rsidRDefault="006D5841" w:rsidP="006C1A51">
      <w:pPr>
        <w:jc w:val="both"/>
        <w:rPr>
          <w:rFonts w:asciiTheme="majorHAnsi" w:hAnsiTheme="majorHAnsi" w:cstheme="majorHAnsi"/>
          <w:b w:val="0"/>
          <w:sz w:val="22"/>
          <w:szCs w:val="22"/>
        </w:rPr>
      </w:pPr>
    </w:p>
    <w:p w14:paraId="490E5173" w14:textId="77777777" w:rsidR="006D5841" w:rsidRPr="0025463B" w:rsidRDefault="006D5841" w:rsidP="006C1A51">
      <w:pPr>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rPr>
        <w:t>Strony zwierają niniejszą umowę w wyniku wyboru oferty Wykonawcy w przetargu nieograniczonym, przeprowadzonym przez Zamawiającego zgodnie z obowiązującą ustawą Prawo zamówień publicznych.</w:t>
      </w:r>
    </w:p>
    <w:p w14:paraId="455779DA" w14:textId="77777777" w:rsidR="00D03BCB" w:rsidRPr="0025463B" w:rsidRDefault="00D03BCB" w:rsidP="006C1A51">
      <w:pPr>
        <w:pStyle w:val="Tekstpodstawowy"/>
        <w:jc w:val="both"/>
        <w:rPr>
          <w:rFonts w:asciiTheme="majorHAnsi" w:hAnsiTheme="majorHAnsi" w:cstheme="majorHAnsi"/>
          <w:szCs w:val="22"/>
        </w:rPr>
      </w:pPr>
    </w:p>
    <w:p w14:paraId="47EA6834" w14:textId="77777777"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t>§ 1</w:t>
      </w:r>
    </w:p>
    <w:p w14:paraId="06AC5BBA" w14:textId="77777777" w:rsidR="00AF3DFE" w:rsidRPr="0025463B" w:rsidRDefault="00DC2136" w:rsidP="006C1A51">
      <w:pPr>
        <w:tabs>
          <w:tab w:val="left" w:pos="567"/>
        </w:tabs>
        <w:jc w:val="center"/>
        <w:rPr>
          <w:rFonts w:asciiTheme="majorHAnsi" w:hAnsiTheme="majorHAnsi" w:cstheme="majorHAnsi"/>
          <w:sz w:val="22"/>
          <w:szCs w:val="22"/>
        </w:rPr>
      </w:pPr>
      <w:r w:rsidRPr="0025463B">
        <w:rPr>
          <w:rFonts w:asciiTheme="majorHAnsi" w:hAnsiTheme="majorHAnsi" w:cstheme="majorHAnsi"/>
          <w:sz w:val="22"/>
          <w:szCs w:val="22"/>
        </w:rPr>
        <w:t>Przedmiot umowy</w:t>
      </w:r>
    </w:p>
    <w:p w14:paraId="1D4790F7" w14:textId="58CEC8E4" w:rsidR="006D5841" w:rsidRPr="0025463B" w:rsidRDefault="006D5841" w:rsidP="006C1A51">
      <w:pPr>
        <w:numPr>
          <w:ilvl w:val="0"/>
          <w:numId w:val="10"/>
        </w:numPr>
        <w:tabs>
          <w:tab w:val="left" w:pos="284"/>
        </w:tabs>
        <w:suppressAutoHyphens w:val="0"/>
        <w:ind w:left="284"/>
        <w:contextualSpacing/>
        <w:jc w:val="both"/>
        <w:rPr>
          <w:rFonts w:asciiTheme="majorHAnsi" w:hAnsiTheme="majorHAnsi" w:cstheme="majorHAnsi"/>
          <w:b w:val="0"/>
          <w:i/>
          <w:sz w:val="22"/>
          <w:szCs w:val="22"/>
        </w:rPr>
      </w:pPr>
      <w:r w:rsidRPr="0025463B">
        <w:rPr>
          <w:rFonts w:asciiTheme="majorHAnsi" w:hAnsiTheme="majorHAnsi" w:cstheme="majorHAnsi"/>
          <w:b w:val="0"/>
          <w:sz w:val="22"/>
          <w:szCs w:val="22"/>
        </w:rPr>
        <w:t>Zamawiający zleca, a Wykonawca zobowiązuje się do wykonania zadania pn.:</w:t>
      </w:r>
      <w:r w:rsidR="00BF2C13" w:rsidRPr="0025463B">
        <w:rPr>
          <w:rFonts w:asciiTheme="majorHAnsi" w:hAnsiTheme="majorHAnsi" w:cstheme="majorHAnsi"/>
          <w:b w:val="0"/>
          <w:sz w:val="22"/>
          <w:szCs w:val="22"/>
        </w:rPr>
        <w:t xml:space="preserve"> </w:t>
      </w:r>
      <w:r w:rsidR="00BF2C13" w:rsidRPr="0025463B">
        <w:rPr>
          <w:rFonts w:asciiTheme="majorHAnsi" w:hAnsiTheme="majorHAnsi" w:cstheme="majorHAnsi"/>
          <w:sz w:val="22"/>
          <w:szCs w:val="22"/>
        </w:rPr>
        <w:t xml:space="preserve">„Dostawa wraz z montażem wyposażenia i umeblowania do budynku Miejskiej Biblioteki Publicznej </w:t>
      </w:r>
      <w:r w:rsidR="00BF2C13" w:rsidRPr="0025463B">
        <w:rPr>
          <w:rFonts w:asciiTheme="majorHAnsi" w:hAnsiTheme="majorHAnsi" w:cstheme="majorHAnsi"/>
          <w:sz w:val="22"/>
          <w:szCs w:val="22"/>
        </w:rPr>
        <w:br/>
        <w:t>w Czechowicach-Dziedzicach przy ul. Paderewskiego”</w:t>
      </w:r>
      <w:r w:rsidR="009B2DFA" w:rsidRPr="0025463B">
        <w:rPr>
          <w:rFonts w:asciiTheme="majorHAnsi" w:hAnsiTheme="majorHAnsi" w:cstheme="majorHAnsi"/>
          <w:i/>
          <w:sz w:val="22"/>
          <w:szCs w:val="22"/>
        </w:rPr>
        <w:t xml:space="preserve"> </w:t>
      </w:r>
      <w:r w:rsidR="00BF2C13" w:rsidRPr="0025463B">
        <w:rPr>
          <w:rFonts w:asciiTheme="majorHAnsi" w:hAnsiTheme="majorHAnsi" w:cstheme="majorHAnsi"/>
          <w:b w:val="0"/>
          <w:i/>
          <w:sz w:val="22"/>
          <w:szCs w:val="22"/>
        </w:rPr>
        <w:t>(dalej: „</w:t>
      </w:r>
      <w:r w:rsidR="00BF2C13" w:rsidRPr="0025463B">
        <w:rPr>
          <w:rFonts w:asciiTheme="majorHAnsi" w:hAnsiTheme="majorHAnsi" w:cstheme="majorHAnsi"/>
          <w:i/>
          <w:sz w:val="22"/>
          <w:szCs w:val="22"/>
        </w:rPr>
        <w:t>Meble</w:t>
      </w:r>
      <w:r w:rsidR="0003371D" w:rsidRPr="0025463B">
        <w:rPr>
          <w:rFonts w:asciiTheme="majorHAnsi" w:hAnsiTheme="majorHAnsi" w:cstheme="majorHAnsi"/>
          <w:i/>
          <w:sz w:val="22"/>
          <w:szCs w:val="22"/>
        </w:rPr>
        <w:t xml:space="preserve"> i wyposażenie</w:t>
      </w:r>
      <w:r w:rsidR="009B2DFA" w:rsidRPr="0025463B">
        <w:rPr>
          <w:rFonts w:asciiTheme="majorHAnsi" w:hAnsiTheme="majorHAnsi" w:cstheme="majorHAnsi"/>
          <w:b w:val="0"/>
          <w:i/>
          <w:sz w:val="22"/>
          <w:szCs w:val="22"/>
        </w:rPr>
        <w:t>”).</w:t>
      </w:r>
    </w:p>
    <w:p w14:paraId="5D911584" w14:textId="138C1568" w:rsidR="006D5841" w:rsidRPr="0025463B" w:rsidRDefault="006D5841"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lang w:eastAsia="pl-PL"/>
        </w:rPr>
        <w:t xml:space="preserve">Szczegółowy zakres </w:t>
      </w:r>
      <w:r w:rsidR="00456C7F" w:rsidRPr="0025463B">
        <w:rPr>
          <w:rFonts w:asciiTheme="majorHAnsi" w:hAnsiTheme="majorHAnsi" w:cstheme="majorHAnsi"/>
          <w:b w:val="0"/>
          <w:sz w:val="22"/>
          <w:szCs w:val="22"/>
          <w:lang w:eastAsia="pl-PL"/>
        </w:rPr>
        <w:t>dostawy</w:t>
      </w:r>
      <w:r w:rsidRPr="0025463B">
        <w:rPr>
          <w:rFonts w:asciiTheme="majorHAnsi" w:hAnsiTheme="majorHAnsi" w:cstheme="majorHAnsi"/>
          <w:b w:val="0"/>
          <w:sz w:val="22"/>
          <w:szCs w:val="22"/>
          <w:lang w:eastAsia="pl-PL"/>
        </w:rPr>
        <w:t xml:space="preserve"> określa </w:t>
      </w:r>
      <w:r w:rsidRPr="0025463B">
        <w:rPr>
          <w:rFonts w:asciiTheme="majorHAnsi" w:hAnsiTheme="majorHAnsi" w:cstheme="majorHAnsi"/>
          <w:b w:val="0"/>
          <w:sz w:val="22"/>
          <w:szCs w:val="22"/>
        </w:rPr>
        <w:t>projekt budowlano-wykonawczy pn.</w:t>
      </w:r>
      <w:r w:rsidR="00BF2C13" w:rsidRPr="0025463B">
        <w:rPr>
          <w:rFonts w:asciiTheme="majorHAnsi" w:hAnsiTheme="majorHAnsi" w:cstheme="majorHAnsi"/>
          <w:b w:val="0"/>
          <w:sz w:val="22"/>
          <w:szCs w:val="22"/>
        </w:rPr>
        <w:t>:</w:t>
      </w:r>
      <w:r w:rsidRPr="0025463B">
        <w:rPr>
          <w:rFonts w:asciiTheme="majorHAnsi" w:hAnsiTheme="majorHAnsi" w:cstheme="majorHAnsi"/>
          <w:b w:val="0"/>
          <w:sz w:val="22"/>
          <w:szCs w:val="22"/>
        </w:rPr>
        <w:t xml:space="preserve"> „Projekt aranżacji wnętrz Miejskiej Biblioteki Publicznej w Czechowicach-Dziedzicach przy ul. Paderewskiego” opracowany przez Biuro projektowe: ABM Wycena Nieruchomości. Projektowanie Architektoniczne Anna i Bartosz Michalscy spółka cywilna z siedzibą w Gliwicach przy ul. Czarnieckiego 22A NIP: 631-247-74-13, Regon: 240254418</w:t>
      </w:r>
      <w:r w:rsidRPr="0025463B">
        <w:rPr>
          <w:rFonts w:asciiTheme="majorHAnsi" w:hAnsiTheme="majorHAnsi" w:cstheme="majorHAnsi"/>
          <w:b w:val="0"/>
          <w:sz w:val="22"/>
          <w:szCs w:val="22"/>
          <w:lang w:eastAsia="pl-PL"/>
        </w:rPr>
        <w:t>:</w:t>
      </w:r>
    </w:p>
    <w:p w14:paraId="21F3553A" w14:textId="3315E6CE" w:rsidR="006D5841" w:rsidRPr="0025463B" w:rsidRDefault="00F60B8F" w:rsidP="006C1A51">
      <w:pPr>
        <w:pStyle w:val="Akapitzlist"/>
        <w:numPr>
          <w:ilvl w:val="0"/>
          <w:numId w:val="11"/>
        </w:numPr>
        <w:tabs>
          <w:tab w:val="left" w:pos="284"/>
        </w:tabs>
        <w:suppressAutoHyphens w:val="0"/>
        <w:jc w:val="both"/>
        <w:rPr>
          <w:rFonts w:asciiTheme="majorHAnsi" w:hAnsiTheme="majorHAnsi" w:cstheme="majorHAnsi"/>
          <w:b w:val="0"/>
          <w:sz w:val="22"/>
          <w:szCs w:val="22"/>
        </w:rPr>
      </w:pPr>
      <w:r w:rsidRPr="0025463B">
        <w:rPr>
          <w:rFonts w:asciiTheme="majorHAnsi" w:hAnsiTheme="majorHAnsi" w:cstheme="majorHAnsi"/>
          <w:b w:val="0"/>
          <w:sz w:val="22"/>
          <w:szCs w:val="22"/>
        </w:rPr>
        <w:t>P</w:t>
      </w:r>
      <w:r w:rsidR="006D5841" w:rsidRPr="0025463B">
        <w:rPr>
          <w:rFonts w:asciiTheme="majorHAnsi" w:hAnsiTheme="majorHAnsi" w:cstheme="majorHAnsi"/>
          <w:b w:val="0"/>
          <w:sz w:val="22"/>
          <w:szCs w:val="22"/>
        </w:rPr>
        <w:t xml:space="preserve">rojekt architektoniczno-budowlany </w:t>
      </w:r>
    </w:p>
    <w:p w14:paraId="48C23372" w14:textId="77777777" w:rsidR="006D5841" w:rsidRPr="0025463B" w:rsidRDefault="006D5841" w:rsidP="006C1A51">
      <w:pPr>
        <w:pStyle w:val="Akapitzlist"/>
        <w:numPr>
          <w:ilvl w:val="0"/>
          <w:numId w:val="11"/>
        </w:numPr>
        <w:tabs>
          <w:tab w:val="left" w:pos="284"/>
        </w:tabs>
        <w:suppressAutoHyphens w:val="0"/>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Specyfikacja Istotnych Warunków Zamówienia oraz oferta Wykonawcy z dnia </w:t>
      </w:r>
      <w:r w:rsidRPr="0025463B">
        <w:rPr>
          <w:rFonts w:asciiTheme="majorHAnsi" w:hAnsiTheme="majorHAnsi" w:cstheme="majorHAnsi"/>
          <w:b w:val="0"/>
          <w:color w:val="FF0000"/>
          <w:sz w:val="22"/>
          <w:szCs w:val="22"/>
        </w:rPr>
        <w:t>…..</w:t>
      </w:r>
    </w:p>
    <w:p w14:paraId="5D3C7833" w14:textId="5E71C9A1" w:rsidR="00A0362E" w:rsidRPr="0025463B" w:rsidRDefault="00A0362E"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lang w:eastAsia="pl-PL"/>
        </w:rPr>
        <w:t>Wykonawca zobowiązuje się wykonać przedmiot umowy zgodnie z dokumentacją projektową,</w:t>
      </w:r>
      <w:r w:rsidRPr="0025463B">
        <w:rPr>
          <w:rFonts w:asciiTheme="majorHAnsi" w:hAnsiTheme="majorHAnsi" w:cstheme="majorHAnsi"/>
          <w:b w:val="0"/>
          <w:sz w:val="22"/>
          <w:szCs w:val="22"/>
        </w:rPr>
        <w:t xml:space="preserve"> </w:t>
      </w:r>
      <w:r w:rsidRPr="0025463B">
        <w:rPr>
          <w:rFonts w:asciiTheme="majorHAnsi" w:hAnsiTheme="majorHAnsi" w:cstheme="majorHAnsi"/>
          <w:b w:val="0"/>
          <w:sz w:val="22"/>
          <w:szCs w:val="22"/>
          <w:lang w:eastAsia="pl-PL"/>
        </w:rPr>
        <w:t>z zas</w:t>
      </w:r>
      <w:r w:rsidR="006C1A51" w:rsidRPr="0025463B">
        <w:rPr>
          <w:rFonts w:asciiTheme="majorHAnsi" w:hAnsiTheme="majorHAnsi" w:cstheme="majorHAnsi"/>
          <w:b w:val="0"/>
          <w:sz w:val="22"/>
          <w:szCs w:val="22"/>
          <w:lang w:eastAsia="pl-PL"/>
        </w:rPr>
        <w:t xml:space="preserve">adami wiedzy i sztuki </w:t>
      </w:r>
      <w:r w:rsidRPr="0025463B">
        <w:rPr>
          <w:rFonts w:asciiTheme="majorHAnsi" w:hAnsiTheme="majorHAnsi" w:cstheme="majorHAnsi"/>
          <w:b w:val="0"/>
          <w:sz w:val="22"/>
          <w:szCs w:val="22"/>
          <w:lang w:eastAsia="pl-PL"/>
        </w:rPr>
        <w:t xml:space="preserve"> z obowiązującymi przepisami, normami, zaleceniami Zamawiającego oraz na ustalonych niniejszą umową warunkach. </w:t>
      </w:r>
      <w:r w:rsidR="006C1A51" w:rsidRPr="0025463B">
        <w:rPr>
          <w:rFonts w:asciiTheme="majorHAnsi" w:hAnsiTheme="majorHAnsi" w:cstheme="majorHAnsi"/>
          <w:b w:val="0"/>
          <w:sz w:val="22"/>
          <w:szCs w:val="22"/>
          <w:lang w:eastAsia="pl-PL"/>
        </w:rPr>
        <w:t>Ponadto Wykonawca oświadcza, że przedmiot prac objętych umową nie będzie w żaden sposób wpływał ( zakłó</w:t>
      </w:r>
      <w:r w:rsidR="00456C7F" w:rsidRPr="0025463B">
        <w:rPr>
          <w:rFonts w:asciiTheme="majorHAnsi" w:hAnsiTheme="majorHAnsi" w:cstheme="majorHAnsi"/>
          <w:b w:val="0"/>
          <w:sz w:val="22"/>
          <w:szCs w:val="22"/>
          <w:lang w:eastAsia="pl-PL"/>
        </w:rPr>
        <w:t>cał) na wykonywanie innych prac</w:t>
      </w:r>
      <w:r w:rsidR="006C1A51" w:rsidRPr="0025463B">
        <w:rPr>
          <w:rFonts w:asciiTheme="majorHAnsi" w:hAnsiTheme="majorHAnsi" w:cstheme="majorHAnsi"/>
          <w:b w:val="0"/>
          <w:sz w:val="22"/>
          <w:szCs w:val="22"/>
          <w:lang w:eastAsia="pl-PL"/>
        </w:rPr>
        <w:t xml:space="preserve"> przez Zamawiającego i będzie uzgadniał z Zamawiającym bieżące wykonywanie i koordynowanie </w:t>
      </w:r>
      <w:r w:rsidR="003C30D0" w:rsidRPr="0025463B">
        <w:rPr>
          <w:rFonts w:asciiTheme="majorHAnsi" w:hAnsiTheme="majorHAnsi" w:cstheme="majorHAnsi"/>
          <w:b w:val="0"/>
          <w:sz w:val="22"/>
          <w:szCs w:val="22"/>
          <w:lang w:eastAsia="pl-PL"/>
        </w:rPr>
        <w:t xml:space="preserve">zleconych </w:t>
      </w:r>
      <w:r w:rsidR="006C1A51" w:rsidRPr="0025463B">
        <w:rPr>
          <w:rFonts w:asciiTheme="majorHAnsi" w:hAnsiTheme="majorHAnsi" w:cstheme="majorHAnsi"/>
          <w:b w:val="0"/>
          <w:sz w:val="22"/>
          <w:szCs w:val="22"/>
          <w:lang w:eastAsia="pl-PL"/>
        </w:rPr>
        <w:t>prac.</w:t>
      </w:r>
    </w:p>
    <w:p w14:paraId="73DC29EB" w14:textId="6E411A10" w:rsidR="00A0362E" w:rsidRPr="0025463B" w:rsidRDefault="00A0362E"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rPr>
        <w:t>W czasie przewidzianym na realizacje przedmiotu zamówienia realizowany będzie zakres prac związanych z</w:t>
      </w:r>
      <w:r w:rsidR="00BF2C13" w:rsidRPr="0025463B">
        <w:rPr>
          <w:rFonts w:asciiTheme="majorHAnsi" w:hAnsiTheme="majorHAnsi" w:cstheme="majorHAnsi"/>
          <w:b w:val="0"/>
          <w:sz w:val="22"/>
          <w:szCs w:val="22"/>
        </w:rPr>
        <w:t>e sprzedażą, załadunkiem, transportem, wniesieniem oraz montażem lub ustawieniem poszczególnych elementów przedmiotu zamówienia w pomieszczeniach</w:t>
      </w:r>
      <w:r w:rsidRPr="0025463B">
        <w:rPr>
          <w:rFonts w:asciiTheme="majorHAnsi" w:hAnsiTheme="majorHAnsi" w:cstheme="majorHAnsi"/>
          <w:b w:val="0"/>
          <w:sz w:val="22"/>
          <w:szCs w:val="22"/>
        </w:rPr>
        <w:t xml:space="preserve"> budynku Miejskiej Biblioteki Publicznej w Czechowicach-Dziedzicach przy ul.</w:t>
      </w:r>
      <w:r w:rsidR="00BF2C13" w:rsidRPr="0025463B">
        <w:rPr>
          <w:rFonts w:asciiTheme="majorHAnsi" w:hAnsiTheme="majorHAnsi" w:cstheme="majorHAnsi"/>
          <w:b w:val="0"/>
          <w:sz w:val="22"/>
          <w:szCs w:val="22"/>
        </w:rPr>
        <w:t xml:space="preserve"> Paderewskiego.</w:t>
      </w:r>
    </w:p>
    <w:p w14:paraId="60412411" w14:textId="77777777" w:rsidR="00A0362E" w:rsidRPr="0025463B" w:rsidRDefault="00A0362E"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lang w:eastAsia="pl-PL"/>
        </w:rPr>
        <w:t>Wykonawca zobowiązany jest do:</w:t>
      </w:r>
    </w:p>
    <w:p w14:paraId="3E117838" w14:textId="77777777" w:rsidR="00A0362E" w:rsidRPr="0025463B" w:rsidRDefault="00A0362E" w:rsidP="006C1A51">
      <w:pPr>
        <w:pStyle w:val="Akapitzlist"/>
        <w:numPr>
          <w:ilvl w:val="0"/>
          <w:numId w:val="13"/>
        </w:numPr>
        <w:tabs>
          <w:tab w:val="left" w:pos="284"/>
        </w:tabs>
        <w:suppressAutoHyphens w:val="0"/>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prowadzenia prawidłowej gospodarki odpadami wytworzonymi w wyniku realizacji przedmiotu umowy oraz do przestrzegania zasad ochrony środowiska,</w:t>
      </w:r>
    </w:p>
    <w:p w14:paraId="3F3DC03B" w14:textId="2E50819D" w:rsidR="00A0362E" w:rsidRPr="0025463B" w:rsidRDefault="00A0362E" w:rsidP="006C1A51">
      <w:pPr>
        <w:pStyle w:val="Akapitzlist"/>
        <w:numPr>
          <w:ilvl w:val="0"/>
          <w:numId w:val="13"/>
        </w:numPr>
        <w:tabs>
          <w:tab w:val="left" w:pos="284"/>
        </w:tabs>
        <w:suppressAutoHyphens w:val="0"/>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 xml:space="preserve">prowadzenia robót w sposób uwzględniający ochronę gleby, ziemi, powietrza i stanu akustycznego środowiska oraz w sposób zabezpieczający przed awariami lub incydentami środowiskowymi; Wykonawca ponosi pełną odpowiedzialność za naruszenie przepisów </w:t>
      </w:r>
      <w:r w:rsidRPr="0025463B">
        <w:rPr>
          <w:rFonts w:asciiTheme="majorHAnsi" w:hAnsiTheme="majorHAnsi" w:cstheme="majorHAnsi"/>
          <w:b w:val="0"/>
          <w:sz w:val="22"/>
          <w:szCs w:val="22"/>
          <w:lang w:eastAsia="pl-PL"/>
        </w:rPr>
        <w:lastRenderedPageBreak/>
        <w:t xml:space="preserve">dotyczących ochrony środowiska na terenie prowadzonych robót, w stopniu całkowicie zwalniającym od tej </w:t>
      </w:r>
      <w:r w:rsidR="00D745D8" w:rsidRPr="0025463B">
        <w:rPr>
          <w:rFonts w:asciiTheme="majorHAnsi" w:hAnsiTheme="majorHAnsi" w:cstheme="majorHAnsi"/>
          <w:b w:val="0"/>
          <w:sz w:val="22"/>
          <w:szCs w:val="22"/>
          <w:lang w:eastAsia="pl-PL"/>
        </w:rPr>
        <w:t>odpowiedzialności Zamawiającego,</w:t>
      </w:r>
    </w:p>
    <w:p w14:paraId="581C571B" w14:textId="71270B43" w:rsidR="00A0362E" w:rsidRPr="0025463B" w:rsidRDefault="00A0362E" w:rsidP="00E5110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rPr>
        <w:t>Wykonawca zrealizuje przedmiot umowy na własne ryzyko. Ryzyko utraty, pogorszenia bądź uszkodzenia przedmiotu umowy ponosi Wykonawca, aż do chwili jego odbioru przez Zamawiającego.</w:t>
      </w:r>
    </w:p>
    <w:p w14:paraId="524694F4" w14:textId="2695BC4C" w:rsidR="00A0362E" w:rsidRPr="0025463B" w:rsidRDefault="00A0362E"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Wykonawca zobowiązuje się do dostarczenia </w:t>
      </w:r>
      <w:r w:rsidR="00932FC5" w:rsidRPr="0025463B">
        <w:rPr>
          <w:rFonts w:asciiTheme="majorHAnsi" w:hAnsiTheme="majorHAnsi" w:cstheme="majorHAnsi"/>
          <w:b w:val="0"/>
          <w:sz w:val="22"/>
          <w:szCs w:val="22"/>
        </w:rPr>
        <w:t>Mebli</w:t>
      </w:r>
      <w:r w:rsidR="00DE7294" w:rsidRPr="0025463B">
        <w:rPr>
          <w:rFonts w:asciiTheme="majorHAnsi" w:hAnsiTheme="majorHAnsi" w:cstheme="majorHAnsi"/>
          <w:b w:val="0"/>
          <w:sz w:val="22"/>
          <w:szCs w:val="22"/>
        </w:rPr>
        <w:t xml:space="preserve"> i wyposażenia</w:t>
      </w:r>
      <w:r w:rsidR="00E51101" w:rsidRPr="0025463B">
        <w:rPr>
          <w:rFonts w:asciiTheme="majorHAnsi" w:hAnsiTheme="majorHAnsi" w:cstheme="majorHAnsi"/>
          <w:b w:val="0"/>
          <w:sz w:val="22"/>
          <w:szCs w:val="22"/>
        </w:rPr>
        <w:t>,</w:t>
      </w:r>
      <w:r w:rsidRPr="0025463B">
        <w:rPr>
          <w:rFonts w:asciiTheme="majorHAnsi" w:hAnsiTheme="majorHAnsi" w:cstheme="majorHAnsi"/>
          <w:b w:val="0"/>
          <w:sz w:val="22"/>
          <w:szCs w:val="22"/>
        </w:rPr>
        <w:t xml:space="preserve"> które spełniają wszystkie obowiązujące normy prawne, bezpieczeństwa wynikające z obowiązujących przepisów prawa, w tym przepisów prawa Unii Europejskiej, w szczególności posiadają wymagane tym prawem aktualne świadectwa, atesty, certyfikaty i deklaracje zgodności. </w:t>
      </w:r>
    </w:p>
    <w:p w14:paraId="78CD2EED" w14:textId="01E80BCB" w:rsidR="00A0362E" w:rsidRPr="0025463B" w:rsidRDefault="00A0362E"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rPr>
        <w:t>Wykonawca oświadcza, że zapoznał się z dokumentacją projektową i nie zgłasza zastrzeżeń dotyczących przedmiotu umowy oraz warunków realizacji umowy</w:t>
      </w:r>
      <w:r w:rsidR="00E51101" w:rsidRPr="0025463B">
        <w:rPr>
          <w:rFonts w:asciiTheme="majorHAnsi" w:hAnsiTheme="majorHAnsi" w:cstheme="majorHAnsi"/>
          <w:b w:val="0"/>
          <w:sz w:val="22"/>
          <w:szCs w:val="22"/>
        </w:rPr>
        <w:t>.</w:t>
      </w:r>
    </w:p>
    <w:p w14:paraId="54AA55CB" w14:textId="77777777" w:rsidR="006C1A51" w:rsidRPr="0025463B" w:rsidRDefault="006C1A51" w:rsidP="006C1A51">
      <w:pPr>
        <w:numPr>
          <w:ilvl w:val="0"/>
          <w:numId w:val="10"/>
        </w:numPr>
        <w:tabs>
          <w:tab w:val="left" w:pos="284"/>
        </w:tabs>
        <w:suppressAutoHyphens w:val="0"/>
        <w:ind w:left="284"/>
        <w:contextualSpacing/>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Realizacja przedmiotu umowy może zostać przez Wykonawcę powierzona podwykonawcom wyłącznie za uprzednią pisemną zgodą Zamawiającego, wyrażoną na piśmie pod rygorem nieważności. Wykonawca ponosi pełną odpowiedzialność wobec Zamawiającego za działania lub zaniechania swych podwykonawców. </w:t>
      </w:r>
    </w:p>
    <w:p w14:paraId="25AA1D4C" w14:textId="77777777" w:rsidR="006C1A51" w:rsidRPr="0025463B" w:rsidRDefault="006C1A51" w:rsidP="006C1A51">
      <w:pPr>
        <w:tabs>
          <w:tab w:val="left" w:pos="284"/>
        </w:tabs>
        <w:suppressAutoHyphens w:val="0"/>
        <w:ind w:left="-76"/>
        <w:contextualSpacing/>
        <w:jc w:val="both"/>
        <w:rPr>
          <w:rFonts w:asciiTheme="majorHAnsi" w:hAnsiTheme="majorHAnsi" w:cstheme="majorHAnsi"/>
          <w:b w:val="0"/>
          <w:sz w:val="22"/>
          <w:szCs w:val="22"/>
        </w:rPr>
      </w:pPr>
    </w:p>
    <w:p w14:paraId="0A32AA34" w14:textId="77777777" w:rsidR="00FF42C4" w:rsidRPr="0025463B" w:rsidRDefault="00FF42C4" w:rsidP="006C1A51">
      <w:pPr>
        <w:pStyle w:val="WW-Tekstpodstawowy2"/>
        <w:rPr>
          <w:rFonts w:asciiTheme="majorHAnsi" w:hAnsiTheme="majorHAnsi" w:cstheme="majorHAnsi"/>
          <w:sz w:val="22"/>
          <w:szCs w:val="22"/>
        </w:rPr>
      </w:pPr>
    </w:p>
    <w:p w14:paraId="54B84C34" w14:textId="77777777" w:rsidR="00AF3DFE" w:rsidRPr="0025463B" w:rsidRDefault="00DC2136" w:rsidP="006C1A51">
      <w:pPr>
        <w:pStyle w:val="WW-Tekstpodstawowy2"/>
        <w:jc w:val="center"/>
        <w:rPr>
          <w:rFonts w:asciiTheme="majorHAnsi" w:hAnsiTheme="majorHAnsi" w:cstheme="majorHAnsi"/>
          <w:b/>
          <w:sz w:val="22"/>
          <w:szCs w:val="22"/>
        </w:rPr>
      </w:pPr>
      <w:r w:rsidRPr="0025463B">
        <w:rPr>
          <w:rFonts w:asciiTheme="majorHAnsi" w:hAnsiTheme="majorHAnsi" w:cstheme="majorHAnsi"/>
          <w:b/>
          <w:sz w:val="22"/>
          <w:szCs w:val="22"/>
        </w:rPr>
        <w:t>§ 2</w:t>
      </w:r>
    </w:p>
    <w:p w14:paraId="3D505363" w14:textId="77777777" w:rsidR="00AF3DFE" w:rsidRPr="0025463B" w:rsidRDefault="00DC2136" w:rsidP="006C1A51">
      <w:pPr>
        <w:pStyle w:val="WW-Tekstpodstawowy2"/>
        <w:jc w:val="center"/>
        <w:rPr>
          <w:rFonts w:asciiTheme="majorHAnsi" w:hAnsiTheme="majorHAnsi" w:cstheme="majorHAnsi"/>
          <w:b/>
          <w:sz w:val="22"/>
          <w:szCs w:val="22"/>
        </w:rPr>
      </w:pPr>
      <w:r w:rsidRPr="0025463B">
        <w:rPr>
          <w:rFonts w:asciiTheme="majorHAnsi" w:hAnsiTheme="majorHAnsi" w:cstheme="majorHAnsi"/>
          <w:b/>
          <w:sz w:val="22"/>
          <w:szCs w:val="22"/>
        </w:rPr>
        <w:t>Oświadczenia Stron</w:t>
      </w:r>
    </w:p>
    <w:p w14:paraId="4D9BD767" w14:textId="00E1F7CB" w:rsidR="00AF3DFE" w:rsidRPr="0025463B" w:rsidRDefault="009B2DFA" w:rsidP="006C1A51">
      <w:pPr>
        <w:pStyle w:val="WW-Tekstpodstawowy2"/>
        <w:numPr>
          <w:ilvl w:val="0"/>
          <w:numId w:val="2"/>
        </w:numPr>
        <w:tabs>
          <w:tab w:val="left" w:pos="426"/>
        </w:tabs>
        <w:ind w:left="284" w:hanging="284"/>
        <w:rPr>
          <w:rFonts w:asciiTheme="majorHAnsi" w:hAnsiTheme="majorHAnsi" w:cstheme="majorHAnsi"/>
          <w:sz w:val="22"/>
          <w:szCs w:val="22"/>
        </w:rPr>
      </w:pPr>
      <w:r w:rsidRPr="0025463B">
        <w:rPr>
          <w:rFonts w:asciiTheme="majorHAnsi" w:hAnsiTheme="majorHAnsi" w:cstheme="majorHAnsi"/>
          <w:sz w:val="22"/>
          <w:szCs w:val="22"/>
        </w:rPr>
        <w:t>Wykonawca</w:t>
      </w:r>
      <w:r w:rsidR="00DC2136" w:rsidRPr="0025463B">
        <w:rPr>
          <w:rFonts w:asciiTheme="majorHAnsi" w:hAnsiTheme="majorHAnsi" w:cstheme="majorHAnsi"/>
          <w:sz w:val="22"/>
          <w:szCs w:val="22"/>
        </w:rPr>
        <w:t xml:space="preserve"> gwarantuje, że dostarczone przez niego </w:t>
      </w:r>
      <w:r w:rsidR="0003371D" w:rsidRPr="0025463B">
        <w:rPr>
          <w:rFonts w:asciiTheme="majorHAnsi" w:hAnsiTheme="majorHAnsi" w:cstheme="majorHAnsi"/>
          <w:sz w:val="22"/>
          <w:szCs w:val="22"/>
        </w:rPr>
        <w:t>Meble i wyposażenie</w:t>
      </w:r>
      <w:r w:rsidRPr="0025463B">
        <w:rPr>
          <w:rFonts w:asciiTheme="majorHAnsi" w:hAnsiTheme="majorHAnsi" w:cstheme="majorHAnsi"/>
          <w:sz w:val="22"/>
          <w:szCs w:val="22"/>
        </w:rPr>
        <w:t xml:space="preserve"> będą</w:t>
      </w:r>
      <w:r w:rsidR="00DC2136" w:rsidRPr="0025463B">
        <w:rPr>
          <w:rFonts w:asciiTheme="majorHAnsi" w:hAnsiTheme="majorHAnsi" w:cstheme="majorHAnsi"/>
          <w:sz w:val="22"/>
          <w:szCs w:val="22"/>
        </w:rPr>
        <w:t xml:space="preserve"> wolne od jakichkol</w:t>
      </w:r>
      <w:r w:rsidR="00DC2136" w:rsidRPr="0025463B">
        <w:rPr>
          <w:rFonts w:asciiTheme="majorHAnsi" w:hAnsiTheme="majorHAnsi" w:cstheme="majorHAnsi"/>
          <w:sz w:val="22"/>
          <w:szCs w:val="22"/>
        </w:rPr>
        <w:softHyphen/>
        <w:t>wi</w:t>
      </w:r>
      <w:r w:rsidR="0003371D" w:rsidRPr="0025463B">
        <w:rPr>
          <w:rFonts w:asciiTheme="majorHAnsi" w:hAnsiTheme="majorHAnsi" w:cstheme="majorHAnsi"/>
          <w:sz w:val="22"/>
          <w:szCs w:val="22"/>
        </w:rPr>
        <w:t>ek praw osób trzecich i</w:t>
      </w:r>
      <w:r w:rsidR="00DC2136" w:rsidRPr="0025463B">
        <w:rPr>
          <w:rFonts w:asciiTheme="majorHAnsi" w:hAnsiTheme="majorHAnsi" w:cstheme="majorHAnsi"/>
          <w:sz w:val="22"/>
          <w:szCs w:val="22"/>
        </w:rPr>
        <w:t xml:space="preserve"> wykonane zgodnie z of</w:t>
      </w:r>
      <w:r w:rsidRPr="0025463B">
        <w:rPr>
          <w:rFonts w:asciiTheme="majorHAnsi" w:hAnsiTheme="majorHAnsi" w:cstheme="majorHAnsi"/>
          <w:sz w:val="22"/>
          <w:szCs w:val="22"/>
        </w:rPr>
        <w:t>ertą, o której mowa w § 1 ust. 2</w:t>
      </w:r>
      <w:r w:rsidR="00DC2136" w:rsidRPr="0025463B">
        <w:rPr>
          <w:rFonts w:asciiTheme="majorHAnsi" w:hAnsiTheme="majorHAnsi" w:cstheme="majorHAnsi"/>
          <w:sz w:val="22"/>
          <w:szCs w:val="22"/>
        </w:rPr>
        <w:t>, europejskimi normami, aktualnym poziomem wiedzy technicznej i należytą starannością oraz w sposób terminowy i jakościowo zgodny z wymogami określonymi w niniejszej umowie.</w:t>
      </w:r>
    </w:p>
    <w:p w14:paraId="6EA36D78" w14:textId="2F72AD95" w:rsidR="00AF3DFE" w:rsidRPr="0025463B" w:rsidRDefault="009B2DFA" w:rsidP="006C1A51">
      <w:pPr>
        <w:pStyle w:val="WW-Tekstpodstawowy2"/>
        <w:numPr>
          <w:ilvl w:val="0"/>
          <w:numId w:val="2"/>
        </w:numPr>
        <w:tabs>
          <w:tab w:val="left" w:pos="426"/>
        </w:tabs>
        <w:ind w:left="284" w:hanging="284"/>
        <w:rPr>
          <w:rFonts w:asciiTheme="majorHAnsi" w:hAnsiTheme="majorHAnsi" w:cstheme="majorHAnsi"/>
          <w:sz w:val="22"/>
          <w:szCs w:val="22"/>
        </w:rPr>
      </w:pPr>
      <w:r w:rsidRPr="0025463B">
        <w:rPr>
          <w:rFonts w:asciiTheme="majorHAnsi" w:hAnsiTheme="majorHAnsi" w:cstheme="majorHAnsi"/>
          <w:sz w:val="22"/>
          <w:szCs w:val="22"/>
        </w:rPr>
        <w:t>Wykonawca</w:t>
      </w:r>
      <w:r w:rsidR="00DC2136" w:rsidRPr="0025463B">
        <w:rPr>
          <w:rFonts w:asciiTheme="majorHAnsi" w:hAnsiTheme="majorHAnsi" w:cstheme="majorHAnsi"/>
          <w:sz w:val="22"/>
          <w:szCs w:val="22"/>
        </w:rPr>
        <w:t xml:space="preserve"> oświadcza, że </w:t>
      </w:r>
      <w:r w:rsidR="0003371D" w:rsidRPr="0025463B">
        <w:rPr>
          <w:rFonts w:asciiTheme="majorHAnsi" w:hAnsiTheme="majorHAnsi" w:cstheme="majorHAnsi"/>
          <w:sz w:val="22"/>
          <w:szCs w:val="22"/>
        </w:rPr>
        <w:t>Meble i wyposażenie</w:t>
      </w:r>
      <w:r w:rsidRPr="0025463B">
        <w:rPr>
          <w:rFonts w:asciiTheme="majorHAnsi" w:hAnsiTheme="majorHAnsi" w:cstheme="majorHAnsi"/>
          <w:sz w:val="22"/>
          <w:szCs w:val="22"/>
        </w:rPr>
        <w:t xml:space="preserve"> będą</w:t>
      </w:r>
      <w:r w:rsidR="00DC2136" w:rsidRPr="0025463B">
        <w:rPr>
          <w:rFonts w:asciiTheme="majorHAnsi" w:hAnsiTheme="majorHAnsi" w:cstheme="majorHAnsi"/>
          <w:sz w:val="22"/>
          <w:szCs w:val="22"/>
        </w:rPr>
        <w:t xml:space="preserve"> nowe, należytej jakości, a jego cechy gwaran</w:t>
      </w:r>
      <w:r w:rsidR="00DC2136" w:rsidRPr="0025463B">
        <w:rPr>
          <w:rFonts w:asciiTheme="majorHAnsi" w:hAnsiTheme="majorHAnsi" w:cstheme="majorHAnsi"/>
          <w:sz w:val="22"/>
          <w:szCs w:val="22"/>
        </w:rPr>
        <w:softHyphen/>
        <w:t xml:space="preserve">tują właściwą dokładność oraz prawidłowe i bezpieczne działanie, które pozwoli na długookresowe </w:t>
      </w:r>
      <w:r w:rsidR="0003371D" w:rsidRPr="0025463B">
        <w:rPr>
          <w:rFonts w:asciiTheme="majorHAnsi" w:hAnsiTheme="majorHAnsi" w:cstheme="majorHAnsi"/>
          <w:sz w:val="22"/>
          <w:szCs w:val="22"/>
        </w:rPr>
        <w:t>ich użytkowanie</w:t>
      </w:r>
      <w:r w:rsidRPr="0025463B">
        <w:rPr>
          <w:rFonts w:asciiTheme="majorHAnsi" w:hAnsiTheme="majorHAnsi" w:cstheme="majorHAnsi"/>
          <w:sz w:val="22"/>
          <w:szCs w:val="22"/>
        </w:rPr>
        <w:t>,</w:t>
      </w:r>
      <w:r w:rsidR="00DC2136" w:rsidRPr="0025463B">
        <w:rPr>
          <w:rFonts w:asciiTheme="majorHAnsi" w:hAnsiTheme="majorHAnsi" w:cstheme="majorHAnsi"/>
          <w:sz w:val="22"/>
          <w:szCs w:val="22"/>
        </w:rPr>
        <w:t xml:space="preserve"> zgodnie z warunkami niniejszej umowy.</w:t>
      </w:r>
    </w:p>
    <w:p w14:paraId="0EAB99BF" w14:textId="1FAC1106" w:rsidR="00AF3DFE" w:rsidRPr="0025463B" w:rsidRDefault="009B2DFA" w:rsidP="006C1A51">
      <w:pPr>
        <w:pStyle w:val="WW-Tekstpodstawowy2"/>
        <w:numPr>
          <w:ilvl w:val="0"/>
          <w:numId w:val="2"/>
        </w:numPr>
        <w:tabs>
          <w:tab w:val="left" w:pos="426"/>
        </w:tabs>
        <w:ind w:left="284" w:hanging="284"/>
        <w:rPr>
          <w:rFonts w:asciiTheme="majorHAnsi" w:hAnsiTheme="majorHAnsi" w:cstheme="majorHAnsi"/>
          <w:sz w:val="22"/>
          <w:szCs w:val="22"/>
        </w:rPr>
      </w:pPr>
      <w:r w:rsidRPr="0025463B">
        <w:rPr>
          <w:rFonts w:asciiTheme="majorHAnsi" w:hAnsiTheme="majorHAnsi" w:cstheme="majorHAnsi"/>
          <w:sz w:val="22"/>
          <w:szCs w:val="22"/>
        </w:rPr>
        <w:t>Wykonawca</w:t>
      </w:r>
      <w:r w:rsidR="00DC2136" w:rsidRPr="0025463B">
        <w:rPr>
          <w:rFonts w:asciiTheme="majorHAnsi" w:hAnsiTheme="majorHAnsi" w:cstheme="majorHAnsi"/>
          <w:sz w:val="22"/>
          <w:szCs w:val="22"/>
        </w:rPr>
        <w:t xml:space="preserve"> oświadcza, że </w:t>
      </w:r>
      <w:r w:rsidR="0003371D" w:rsidRPr="0025463B">
        <w:rPr>
          <w:rFonts w:asciiTheme="majorHAnsi" w:hAnsiTheme="majorHAnsi" w:cstheme="majorHAnsi"/>
          <w:sz w:val="22"/>
          <w:szCs w:val="22"/>
        </w:rPr>
        <w:t>Meble i wyposażenie</w:t>
      </w:r>
      <w:r w:rsidRPr="0025463B">
        <w:rPr>
          <w:rFonts w:asciiTheme="majorHAnsi" w:hAnsiTheme="majorHAnsi" w:cstheme="majorHAnsi"/>
          <w:sz w:val="22"/>
          <w:szCs w:val="22"/>
        </w:rPr>
        <w:t xml:space="preserve"> będą posiadały</w:t>
      </w:r>
      <w:r w:rsidR="00DC2136" w:rsidRPr="0025463B">
        <w:rPr>
          <w:rFonts w:asciiTheme="majorHAnsi" w:hAnsiTheme="majorHAnsi" w:cstheme="majorHAnsi"/>
          <w:sz w:val="22"/>
          <w:szCs w:val="22"/>
        </w:rPr>
        <w:t xml:space="preserve"> wszelkie wymagane prawem atesty materiałowe i deklar</w:t>
      </w:r>
      <w:r w:rsidR="008A4552" w:rsidRPr="0025463B">
        <w:rPr>
          <w:rFonts w:asciiTheme="majorHAnsi" w:hAnsiTheme="majorHAnsi" w:cstheme="majorHAnsi"/>
          <w:sz w:val="22"/>
          <w:szCs w:val="22"/>
        </w:rPr>
        <w:t>acje zgodności oraz uwzględniały</w:t>
      </w:r>
      <w:r w:rsidR="00DC2136" w:rsidRPr="0025463B">
        <w:rPr>
          <w:rFonts w:asciiTheme="majorHAnsi" w:hAnsiTheme="majorHAnsi" w:cstheme="majorHAnsi"/>
          <w:sz w:val="22"/>
          <w:szCs w:val="22"/>
        </w:rPr>
        <w:t xml:space="preserve"> charakter prowadzonej przez </w:t>
      </w:r>
      <w:r w:rsidRPr="0025463B">
        <w:rPr>
          <w:rFonts w:asciiTheme="majorHAnsi" w:hAnsiTheme="majorHAnsi" w:cstheme="majorHAnsi"/>
          <w:sz w:val="22"/>
          <w:szCs w:val="22"/>
        </w:rPr>
        <w:t>Zamawiającego</w:t>
      </w:r>
      <w:r w:rsidR="00DC2136" w:rsidRPr="0025463B">
        <w:rPr>
          <w:rFonts w:asciiTheme="majorHAnsi" w:hAnsiTheme="majorHAnsi" w:cstheme="majorHAnsi"/>
          <w:sz w:val="22"/>
          <w:szCs w:val="22"/>
        </w:rPr>
        <w:t xml:space="preserve"> działalności. </w:t>
      </w:r>
    </w:p>
    <w:p w14:paraId="6835DF52" w14:textId="512F4247" w:rsidR="00AF3DFE" w:rsidRPr="0025463B" w:rsidRDefault="009B2DFA" w:rsidP="006C1A51">
      <w:pPr>
        <w:pStyle w:val="WW-Tekstpodstawowy2"/>
        <w:numPr>
          <w:ilvl w:val="0"/>
          <w:numId w:val="2"/>
        </w:numPr>
        <w:tabs>
          <w:tab w:val="left" w:pos="0"/>
        </w:tabs>
        <w:ind w:left="284" w:hanging="284"/>
        <w:rPr>
          <w:rFonts w:asciiTheme="majorHAnsi" w:hAnsiTheme="majorHAnsi" w:cstheme="majorHAnsi"/>
          <w:sz w:val="22"/>
          <w:szCs w:val="22"/>
        </w:rPr>
      </w:pPr>
      <w:r w:rsidRPr="0025463B">
        <w:rPr>
          <w:rFonts w:asciiTheme="majorHAnsi" w:hAnsiTheme="majorHAnsi" w:cstheme="majorHAnsi"/>
          <w:sz w:val="22"/>
          <w:szCs w:val="22"/>
        </w:rPr>
        <w:t>Wykonawca</w:t>
      </w:r>
      <w:r w:rsidR="00DC2136" w:rsidRPr="0025463B">
        <w:rPr>
          <w:rFonts w:asciiTheme="majorHAnsi" w:hAnsiTheme="majorHAnsi" w:cstheme="majorHAnsi"/>
          <w:sz w:val="22"/>
          <w:szCs w:val="22"/>
        </w:rPr>
        <w:t xml:space="preserve"> oświadcza, że zapoznał się z miejscem i warunkami, w jakich </w:t>
      </w:r>
      <w:r w:rsidR="0003371D" w:rsidRPr="0025463B">
        <w:rPr>
          <w:rFonts w:asciiTheme="majorHAnsi" w:hAnsiTheme="majorHAnsi" w:cstheme="majorHAnsi"/>
          <w:sz w:val="22"/>
          <w:szCs w:val="22"/>
        </w:rPr>
        <w:t xml:space="preserve">Meble </w:t>
      </w:r>
      <w:r w:rsidR="0003371D" w:rsidRPr="0025463B">
        <w:rPr>
          <w:rFonts w:asciiTheme="majorHAnsi" w:hAnsiTheme="majorHAnsi" w:cstheme="majorHAnsi"/>
          <w:sz w:val="22"/>
          <w:szCs w:val="22"/>
        </w:rPr>
        <w:br/>
        <w:t>i wyposażenie</w:t>
      </w:r>
      <w:r w:rsidR="00002CF4" w:rsidRPr="0025463B">
        <w:rPr>
          <w:rFonts w:asciiTheme="majorHAnsi" w:hAnsiTheme="majorHAnsi" w:cstheme="majorHAnsi"/>
          <w:sz w:val="22"/>
          <w:szCs w:val="22"/>
        </w:rPr>
        <w:t xml:space="preserve"> będą</w:t>
      </w:r>
      <w:r w:rsidR="00DC2136" w:rsidRPr="0025463B">
        <w:rPr>
          <w:rFonts w:asciiTheme="majorHAnsi" w:hAnsiTheme="majorHAnsi" w:cstheme="majorHAnsi"/>
          <w:sz w:val="22"/>
          <w:szCs w:val="22"/>
        </w:rPr>
        <w:t xml:space="preserve"> zamontowane i akceptuje je, nie wnosząc żadnych uwag i nie stawiając dodatkowych</w:t>
      </w:r>
      <w:r w:rsidR="00002CF4" w:rsidRPr="0025463B">
        <w:rPr>
          <w:rFonts w:asciiTheme="majorHAnsi" w:hAnsiTheme="majorHAnsi" w:cstheme="majorHAnsi"/>
          <w:sz w:val="22"/>
          <w:szCs w:val="22"/>
        </w:rPr>
        <w:t xml:space="preserve"> wymagań.</w:t>
      </w:r>
    </w:p>
    <w:p w14:paraId="75C529B2" w14:textId="77777777" w:rsidR="003C30D0" w:rsidRPr="0025463B" w:rsidRDefault="003C30D0" w:rsidP="006C1A51">
      <w:pPr>
        <w:pStyle w:val="WW-Tekstpodstawowy2"/>
        <w:jc w:val="center"/>
        <w:rPr>
          <w:rFonts w:asciiTheme="majorHAnsi" w:hAnsiTheme="majorHAnsi" w:cstheme="majorHAnsi"/>
          <w:b/>
          <w:sz w:val="22"/>
          <w:szCs w:val="22"/>
        </w:rPr>
      </w:pPr>
    </w:p>
    <w:p w14:paraId="27DD9ADC" w14:textId="77777777" w:rsidR="00AF3DFE" w:rsidRPr="0025463B" w:rsidRDefault="00DC2136" w:rsidP="006C1A51">
      <w:pPr>
        <w:pStyle w:val="WW-Tekstpodstawowy2"/>
        <w:jc w:val="center"/>
        <w:rPr>
          <w:rFonts w:asciiTheme="majorHAnsi" w:hAnsiTheme="majorHAnsi" w:cstheme="majorHAnsi"/>
          <w:b/>
          <w:sz w:val="22"/>
          <w:szCs w:val="22"/>
        </w:rPr>
      </w:pPr>
      <w:r w:rsidRPr="0025463B">
        <w:rPr>
          <w:rFonts w:asciiTheme="majorHAnsi" w:hAnsiTheme="majorHAnsi" w:cstheme="majorHAnsi"/>
          <w:b/>
          <w:sz w:val="22"/>
          <w:szCs w:val="22"/>
        </w:rPr>
        <w:t>§ 3</w:t>
      </w:r>
    </w:p>
    <w:p w14:paraId="7B8AB3DF" w14:textId="06B2BB76" w:rsidR="00AF3DFE" w:rsidRPr="0025463B" w:rsidRDefault="00DC2136" w:rsidP="006C1A51">
      <w:pPr>
        <w:pStyle w:val="WW-Tekstpodstawowy2"/>
        <w:jc w:val="center"/>
        <w:rPr>
          <w:rFonts w:asciiTheme="majorHAnsi" w:hAnsiTheme="majorHAnsi" w:cstheme="majorHAnsi"/>
          <w:b/>
          <w:sz w:val="22"/>
          <w:szCs w:val="22"/>
        </w:rPr>
      </w:pPr>
      <w:r w:rsidRPr="0025463B">
        <w:rPr>
          <w:rFonts w:asciiTheme="majorHAnsi" w:hAnsiTheme="majorHAnsi" w:cstheme="majorHAnsi"/>
          <w:b/>
          <w:sz w:val="22"/>
          <w:szCs w:val="22"/>
        </w:rPr>
        <w:t>Termin realizacji</w:t>
      </w:r>
      <w:r w:rsidR="00817A25" w:rsidRPr="0025463B">
        <w:rPr>
          <w:rFonts w:asciiTheme="majorHAnsi" w:hAnsiTheme="majorHAnsi" w:cstheme="majorHAnsi"/>
          <w:b/>
          <w:sz w:val="22"/>
          <w:szCs w:val="22"/>
        </w:rPr>
        <w:t xml:space="preserve"> i warunki dostawy</w:t>
      </w:r>
    </w:p>
    <w:p w14:paraId="13237CEF" w14:textId="6E54235F" w:rsidR="00002CF4" w:rsidRPr="0025463B" w:rsidRDefault="00002CF4" w:rsidP="006C1A51">
      <w:pPr>
        <w:pStyle w:val="Akapitzlist"/>
        <w:numPr>
          <w:ilvl w:val="0"/>
          <w:numId w:val="14"/>
        </w:numPr>
        <w:jc w:val="both"/>
        <w:rPr>
          <w:rFonts w:asciiTheme="majorHAnsi" w:hAnsiTheme="majorHAnsi" w:cstheme="majorHAnsi"/>
          <w:b w:val="0"/>
          <w:sz w:val="22"/>
          <w:szCs w:val="22"/>
        </w:rPr>
      </w:pPr>
      <w:r w:rsidRPr="0025463B">
        <w:rPr>
          <w:rFonts w:asciiTheme="majorHAnsi" w:hAnsiTheme="majorHAnsi" w:cstheme="majorHAnsi"/>
          <w:b w:val="0"/>
          <w:sz w:val="22"/>
          <w:szCs w:val="22"/>
        </w:rPr>
        <w:t>Realizacja przedmiotu umowy nastąpi w okresie:</w:t>
      </w:r>
    </w:p>
    <w:p w14:paraId="33D30427" w14:textId="4606ED37" w:rsidR="00002CF4" w:rsidRPr="00A03D3E" w:rsidRDefault="00002CF4" w:rsidP="006C1A51">
      <w:pPr>
        <w:pStyle w:val="Akapitzlist"/>
        <w:numPr>
          <w:ilvl w:val="0"/>
          <w:numId w:val="16"/>
        </w:numPr>
        <w:ind w:left="426" w:firstLine="283"/>
        <w:jc w:val="both"/>
        <w:rPr>
          <w:rFonts w:asciiTheme="majorHAnsi" w:hAnsiTheme="majorHAnsi" w:cstheme="majorHAnsi"/>
          <w:b w:val="0"/>
          <w:sz w:val="22"/>
          <w:szCs w:val="22"/>
        </w:rPr>
      </w:pPr>
      <w:r w:rsidRPr="00A03D3E">
        <w:rPr>
          <w:rFonts w:asciiTheme="majorHAnsi" w:hAnsiTheme="majorHAnsi" w:cstheme="majorHAnsi"/>
          <w:b w:val="0"/>
          <w:sz w:val="22"/>
          <w:szCs w:val="22"/>
        </w:rPr>
        <w:t>rozpo</w:t>
      </w:r>
      <w:r w:rsidR="0003371D" w:rsidRPr="00A03D3E">
        <w:rPr>
          <w:rFonts w:asciiTheme="majorHAnsi" w:hAnsiTheme="majorHAnsi" w:cstheme="majorHAnsi"/>
          <w:b w:val="0"/>
          <w:sz w:val="22"/>
          <w:szCs w:val="22"/>
        </w:rPr>
        <w:t xml:space="preserve">częcie realizacji  - </w:t>
      </w:r>
      <w:r w:rsidR="00645358">
        <w:rPr>
          <w:rFonts w:asciiTheme="majorHAnsi" w:hAnsiTheme="majorHAnsi" w:cstheme="majorHAnsi"/>
          <w:b w:val="0"/>
          <w:sz w:val="22"/>
          <w:szCs w:val="22"/>
        </w:rPr>
        <w:t>3</w:t>
      </w:r>
      <w:r w:rsidR="00011756" w:rsidRPr="00A03D3E">
        <w:rPr>
          <w:rFonts w:asciiTheme="majorHAnsi" w:hAnsiTheme="majorHAnsi" w:cstheme="majorHAnsi"/>
          <w:b w:val="0"/>
          <w:sz w:val="22"/>
          <w:szCs w:val="22"/>
        </w:rPr>
        <w:t>.02.2020r.</w:t>
      </w:r>
      <w:r w:rsidR="00D745D8" w:rsidRPr="00A03D3E">
        <w:rPr>
          <w:rFonts w:asciiTheme="majorHAnsi" w:hAnsiTheme="majorHAnsi" w:cstheme="majorHAnsi"/>
          <w:b w:val="0"/>
          <w:sz w:val="22"/>
          <w:szCs w:val="22"/>
        </w:rPr>
        <w:t>,</w:t>
      </w:r>
    </w:p>
    <w:p w14:paraId="41532568" w14:textId="71486D88" w:rsidR="00002CF4" w:rsidRPr="00A03D3E" w:rsidRDefault="00002CF4" w:rsidP="006C1A51">
      <w:pPr>
        <w:pStyle w:val="Akapitzlist"/>
        <w:numPr>
          <w:ilvl w:val="0"/>
          <w:numId w:val="16"/>
        </w:numPr>
        <w:ind w:left="426" w:firstLine="283"/>
        <w:jc w:val="both"/>
        <w:rPr>
          <w:rFonts w:asciiTheme="majorHAnsi" w:hAnsiTheme="majorHAnsi" w:cstheme="majorHAnsi"/>
          <w:b w:val="0"/>
          <w:sz w:val="22"/>
          <w:szCs w:val="22"/>
        </w:rPr>
      </w:pPr>
      <w:r w:rsidRPr="00A03D3E">
        <w:rPr>
          <w:rFonts w:asciiTheme="majorHAnsi" w:hAnsiTheme="majorHAnsi" w:cstheme="majorHAnsi"/>
          <w:b w:val="0"/>
          <w:sz w:val="22"/>
          <w:szCs w:val="22"/>
        </w:rPr>
        <w:t xml:space="preserve">zakończenie realizacji - do </w:t>
      </w:r>
      <w:r w:rsidR="00011756" w:rsidRPr="00A03D3E">
        <w:rPr>
          <w:rFonts w:asciiTheme="majorHAnsi" w:hAnsiTheme="majorHAnsi" w:cstheme="majorHAnsi"/>
          <w:b w:val="0"/>
          <w:sz w:val="22"/>
          <w:szCs w:val="22"/>
        </w:rPr>
        <w:t>31.03</w:t>
      </w:r>
      <w:r w:rsidRPr="00A03D3E">
        <w:rPr>
          <w:rFonts w:asciiTheme="majorHAnsi" w:hAnsiTheme="majorHAnsi" w:cstheme="majorHAnsi"/>
          <w:b w:val="0"/>
          <w:sz w:val="22"/>
          <w:szCs w:val="22"/>
        </w:rPr>
        <w:t>.2020</w:t>
      </w:r>
    </w:p>
    <w:p w14:paraId="76778F51" w14:textId="55A759CC" w:rsidR="00AF3DFE" w:rsidRPr="00A03D3E" w:rsidRDefault="00002CF4" w:rsidP="006C1A51">
      <w:pPr>
        <w:pStyle w:val="Akapitzlist"/>
        <w:numPr>
          <w:ilvl w:val="0"/>
          <w:numId w:val="14"/>
        </w:numPr>
        <w:overflowPunct w:val="0"/>
        <w:autoSpaceDE w:val="0"/>
        <w:autoSpaceDN w:val="0"/>
        <w:adjustRightInd w:val="0"/>
        <w:jc w:val="both"/>
        <w:textAlignment w:val="baseline"/>
        <w:rPr>
          <w:rFonts w:asciiTheme="majorHAnsi" w:hAnsiTheme="majorHAnsi" w:cstheme="majorHAnsi"/>
          <w:b w:val="0"/>
          <w:sz w:val="22"/>
          <w:szCs w:val="22"/>
          <w:lang w:eastAsia="pl-PL"/>
        </w:rPr>
      </w:pPr>
      <w:r w:rsidRPr="00A03D3E">
        <w:rPr>
          <w:rFonts w:asciiTheme="majorHAnsi" w:hAnsiTheme="majorHAnsi" w:cstheme="majorHAnsi"/>
          <w:b w:val="0"/>
          <w:sz w:val="22"/>
          <w:szCs w:val="22"/>
        </w:rPr>
        <w:t>O</w:t>
      </w:r>
      <w:r w:rsidR="00DC2136" w:rsidRPr="00A03D3E">
        <w:rPr>
          <w:rFonts w:asciiTheme="majorHAnsi" w:hAnsiTheme="majorHAnsi" w:cstheme="majorHAnsi"/>
          <w:b w:val="0"/>
          <w:sz w:val="22"/>
          <w:szCs w:val="22"/>
        </w:rPr>
        <w:t xml:space="preserve">dbiór końcowy </w:t>
      </w:r>
      <w:r w:rsidRPr="00A03D3E">
        <w:rPr>
          <w:rFonts w:asciiTheme="majorHAnsi" w:hAnsiTheme="majorHAnsi" w:cstheme="majorHAnsi"/>
          <w:b w:val="0"/>
          <w:sz w:val="22"/>
          <w:szCs w:val="22"/>
        </w:rPr>
        <w:t xml:space="preserve">przedmiotu umowy  </w:t>
      </w:r>
      <w:r w:rsidR="0003371D" w:rsidRPr="00A03D3E">
        <w:rPr>
          <w:rFonts w:asciiTheme="majorHAnsi" w:hAnsiTheme="majorHAnsi" w:cstheme="majorHAnsi"/>
          <w:b w:val="0"/>
          <w:sz w:val="22"/>
          <w:szCs w:val="22"/>
        </w:rPr>
        <w:t xml:space="preserve">nastąpi w terminie do dnia </w:t>
      </w:r>
      <w:r w:rsidR="00011756" w:rsidRPr="00A03D3E">
        <w:rPr>
          <w:rFonts w:asciiTheme="majorHAnsi" w:hAnsiTheme="majorHAnsi" w:cstheme="majorHAnsi"/>
          <w:b w:val="0"/>
          <w:sz w:val="22"/>
          <w:szCs w:val="22"/>
        </w:rPr>
        <w:t>31.03</w:t>
      </w:r>
      <w:r w:rsidRPr="00A03D3E">
        <w:rPr>
          <w:rFonts w:asciiTheme="majorHAnsi" w:hAnsiTheme="majorHAnsi" w:cstheme="majorHAnsi"/>
          <w:b w:val="0"/>
          <w:sz w:val="22"/>
          <w:szCs w:val="22"/>
        </w:rPr>
        <w:t>.2020</w:t>
      </w:r>
      <w:r w:rsidR="00DC2136" w:rsidRPr="00A03D3E">
        <w:rPr>
          <w:rFonts w:asciiTheme="majorHAnsi" w:hAnsiTheme="majorHAnsi" w:cstheme="majorHAnsi"/>
          <w:b w:val="0"/>
          <w:sz w:val="22"/>
          <w:szCs w:val="22"/>
        </w:rPr>
        <w:t xml:space="preserve"> r.</w:t>
      </w:r>
    </w:p>
    <w:p w14:paraId="63C20804" w14:textId="77777777" w:rsidR="00A60456" w:rsidRPr="0025463B" w:rsidRDefault="00A60456" w:rsidP="006C1A51">
      <w:pPr>
        <w:pStyle w:val="Akapitzlist"/>
        <w:numPr>
          <w:ilvl w:val="0"/>
          <w:numId w:val="14"/>
        </w:numPr>
        <w:suppressAutoHyphens w:val="0"/>
        <w:jc w:val="both"/>
        <w:rPr>
          <w:rFonts w:asciiTheme="majorHAnsi" w:hAnsiTheme="majorHAnsi" w:cstheme="majorHAnsi"/>
          <w:b w:val="0"/>
          <w:sz w:val="22"/>
          <w:szCs w:val="22"/>
        </w:rPr>
      </w:pPr>
      <w:r w:rsidRPr="0025463B">
        <w:rPr>
          <w:rFonts w:asciiTheme="majorHAnsi" w:hAnsiTheme="majorHAnsi" w:cstheme="majorHAnsi"/>
          <w:b w:val="0"/>
          <w:sz w:val="22"/>
          <w:szCs w:val="22"/>
        </w:rPr>
        <w:t>Strony wskazują następujących przedstawicieli do nadzoru nad realizacją</w:t>
      </w:r>
      <w:bookmarkStart w:id="0" w:name="_GoBack"/>
      <w:bookmarkEnd w:id="0"/>
      <w:r w:rsidRPr="0025463B">
        <w:rPr>
          <w:rFonts w:asciiTheme="majorHAnsi" w:hAnsiTheme="majorHAnsi" w:cstheme="majorHAnsi"/>
          <w:b w:val="0"/>
          <w:sz w:val="22"/>
          <w:szCs w:val="22"/>
        </w:rPr>
        <w:t xml:space="preserve"> Umowy:</w:t>
      </w:r>
    </w:p>
    <w:p w14:paraId="25BA6961" w14:textId="77777777" w:rsidR="00A60456" w:rsidRPr="0025463B" w:rsidRDefault="00A60456" w:rsidP="006C1A51">
      <w:pPr>
        <w:pStyle w:val="Akapitzlist"/>
        <w:ind w:left="851" w:hanging="425"/>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1/ </w:t>
      </w:r>
      <w:r w:rsidRPr="0025463B">
        <w:rPr>
          <w:rFonts w:asciiTheme="majorHAnsi" w:hAnsiTheme="majorHAnsi" w:cstheme="majorHAnsi"/>
          <w:b w:val="0"/>
          <w:sz w:val="22"/>
          <w:szCs w:val="22"/>
        </w:rPr>
        <w:tab/>
        <w:t xml:space="preserve">w imieniu Zamawiającego: </w:t>
      </w:r>
      <w:r w:rsidR="003C30D0" w:rsidRPr="0025463B">
        <w:rPr>
          <w:rFonts w:asciiTheme="majorHAnsi" w:hAnsiTheme="majorHAnsi" w:cstheme="majorHAnsi"/>
          <w:b w:val="0"/>
          <w:sz w:val="22"/>
          <w:szCs w:val="22"/>
        </w:rPr>
        <w:t>……………………………….</w:t>
      </w:r>
    </w:p>
    <w:p w14:paraId="7B69859A" w14:textId="36E61834" w:rsidR="00A60456" w:rsidRPr="0025463B" w:rsidRDefault="00A60456" w:rsidP="006C1A51">
      <w:pPr>
        <w:pStyle w:val="Akapitzlist"/>
        <w:ind w:left="851" w:hanging="425"/>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2/ </w:t>
      </w:r>
      <w:r w:rsidRPr="0025463B">
        <w:rPr>
          <w:rFonts w:asciiTheme="majorHAnsi" w:hAnsiTheme="majorHAnsi" w:cstheme="majorHAnsi"/>
          <w:b w:val="0"/>
          <w:sz w:val="22"/>
          <w:szCs w:val="22"/>
        </w:rPr>
        <w:tab/>
        <w:t xml:space="preserve">w imieniu Wykonawcy: </w:t>
      </w:r>
      <w:r w:rsidR="003C30D0" w:rsidRPr="0025463B">
        <w:rPr>
          <w:rFonts w:asciiTheme="majorHAnsi" w:hAnsiTheme="majorHAnsi" w:cstheme="majorHAnsi"/>
          <w:b w:val="0"/>
          <w:sz w:val="22"/>
          <w:szCs w:val="22"/>
        </w:rPr>
        <w:t>…………………………………….</w:t>
      </w:r>
    </w:p>
    <w:p w14:paraId="343B5756" w14:textId="5D2C27DA" w:rsidR="0026563A" w:rsidRPr="0025463B" w:rsidRDefault="0026563A" w:rsidP="0026563A">
      <w:pPr>
        <w:pStyle w:val="Akapitzlist"/>
        <w:numPr>
          <w:ilvl w:val="0"/>
          <w:numId w:val="14"/>
        </w:numPr>
        <w:jc w:val="both"/>
        <w:rPr>
          <w:rFonts w:asciiTheme="majorHAnsi" w:hAnsiTheme="majorHAnsi" w:cstheme="majorHAnsi"/>
          <w:b w:val="0"/>
          <w:sz w:val="22"/>
          <w:szCs w:val="22"/>
        </w:rPr>
      </w:pPr>
      <w:r w:rsidRPr="0025463B">
        <w:rPr>
          <w:rFonts w:asciiTheme="majorHAnsi" w:hAnsiTheme="majorHAnsi" w:cstheme="majorHAnsi"/>
          <w:b w:val="0"/>
          <w:sz w:val="22"/>
          <w:szCs w:val="22"/>
        </w:rPr>
        <w:t>Komunikacja pomiędzy Stronami będzie się odbywać telefonicznie lub mailowo na poniższe dane kontaktowe:</w:t>
      </w:r>
    </w:p>
    <w:p w14:paraId="7D3740CC" w14:textId="1F77AA59" w:rsidR="0026563A" w:rsidRPr="0025463B" w:rsidRDefault="0026563A" w:rsidP="0026563A">
      <w:pPr>
        <w:pStyle w:val="Akapitzlist"/>
        <w:ind w:left="360"/>
        <w:jc w:val="both"/>
        <w:rPr>
          <w:rFonts w:asciiTheme="majorHAnsi" w:hAnsiTheme="majorHAnsi" w:cstheme="majorHAnsi"/>
          <w:b w:val="0"/>
          <w:sz w:val="22"/>
          <w:szCs w:val="22"/>
        </w:rPr>
      </w:pPr>
      <w:r w:rsidRPr="0025463B">
        <w:rPr>
          <w:rFonts w:asciiTheme="majorHAnsi" w:hAnsiTheme="majorHAnsi" w:cstheme="majorHAnsi"/>
          <w:b w:val="0"/>
          <w:sz w:val="22"/>
          <w:szCs w:val="22"/>
        </w:rPr>
        <w:t>1/     ze strony Zamawiającego:</w:t>
      </w:r>
      <w:r w:rsidR="00B719E8" w:rsidRPr="0025463B">
        <w:rPr>
          <w:rFonts w:asciiTheme="majorHAnsi" w:hAnsiTheme="majorHAnsi" w:cstheme="majorHAnsi"/>
          <w:b w:val="0"/>
          <w:sz w:val="22"/>
          <w:szCs w:val="22"/>
        </w:rPr>
        <w:t xml:space="preserve"> tel: …………..adres e-mail: </w:t>
      </w:r>
      <w:r w:rsidRPr="0025463B">
        <w:rPr>
          <w:rFonts w:asciiTheme="majorHAnsi" w:hAnsiTheme="majorHAnsi" w:cstheme="majorHAnsi"/>
          <w:b w:val="0"/>
          <w:sz w:val="22"/>
          <w:szCs w:val="22"/>
        </w:rPr>
        <w:t>……</w:t>
      </w:r>
      <w:r w:rsidR="00052493">
        <w:rPr>
          <w:rFonts w:asciiTheme="majorHAnsi" w:hAnsiTheme="majorHAnsi" w:cstheme="majorHAnsi"/>
          <w:b w:val="0"/>
          <w:sz w:val="22"/>
          <w:szCs w:val="22"/>
        </w:rPr>
        <w:t>….……………..</w:t>
      </w:r>
    </w:p>
    <w:p w14:paraId="6B4E0A5E" w14:textId="7F680E46" w:rsidR="0026563A" w:rsidRPr="0025463B" w:rsidRDefault="0026563A" w:rsidP="0026563A">
      <w:pPr>
        <w:pStyle w:val="Akapitzlist"/>
        <w:ind w:left="360"/>
        <w:jc w:val="both"/>
        <w:rPr>
          <w:rFonts w:asciiTheme="majorHAnsi" w:hAnsiTheme="majorHAnsi" w:cstheme="majorHAnsi"/>
          <w:b w:val="0"/>
          <w:sz w:val="22"/>
          <w:szCs w:val="22"/>
        </w:rPr>
      </w:pPr>
      <w:r w:rsidRPr="0025463B">
        <w:rPr>
          <w:rFonts w:asciiTheme="majorHAnsi" w:hAnsiTheme="majorHAnsi" w:cstheme="majorHAnsi"/>
          <w:b w:val="0"/>
          <w:sz w:val="22"/>
          <w:szCs w:val="22"/>
        </w:rPr>
        <w:t>2/     ze strony Wykonawcy:</w:t>
      </w:r>
      <w:r w:rsidR="00B719E8" w:rsidRPr="0025463B">
        <w:rPr>
          <w:rFonts w:asciiTheme="majorHAnsi" w:hAnsiTheme="majorHAnsi" w:cstheme="majorHAnsi"/>
          <w:b w:val="0"/>
          <w:sz w:val="22"/>
          <w:szCs w:val="22"/>
        </w:rPr>
        <w:t xml:space="preserve"> tel.</w:t>
      </w:r>
      <w:r w:rsidRPr="0025463B">
        <w:rPr>
          <w:rFonts w:asciiTheme="majorHAnsi" w:hAnsiTheme="majorHAnsi" w:cstheme="majorHAnsi"/>
          <w:b w:val="0"/>
          <w:sz w:val="22"/>
          <w:szCs w:val="22"/>
        </w:rPr>
        <w:t>…………</w:t>
      </w:r>
      <w:r w:rsidR="00B719E8" w:rsidRPr="0025463B">
        <w:rPr>
          <w:rFonts w:asciiTheme="majorHAnsi" w:hAnsiTheme="majorHAnsi" w:cstheme="majorHAnsi"/>
          <w:b w:val="0"/>
          <w:sz w:val="22"/>
          <w:szCs w:val="22"/>
        </w:rPr>
        <w:t>……..adres e-mail:……...</w:t>
      </w:r>
      <w:r w:rsidR="00052493">
        <w:rPr>
          <w:rFonts w:asciiTheme="majorHAnsi" w:hAnsiTheme="majorHAnsi" w:cstheme="majorHAnsi"/>
          <w:b w:val="0"/>
          <w:sz w:val="22"/>
          <w:szCs w:val="22"/>
        </w:rPr>
        <w:t>...................</w:t>
      </w:r>
    </w:p>
    <w:p w14:paraId="7372EE91" w14:textId="13F8EA0B" w:rsidR="00817A25" w:rsidRPr="0025463B" w:rsidRDefault="00C05CC0" w:rsidP="00817A25">
      <w:pPr>
        <w:pStyle w:val="Akapitzlist"/>
        <w:numPr>
          <w:ilvl w:val="0"/>
          <w:numId w:val="14"/>
        </w:numPr>
        <w:jc w:val="both"/>
        <w:rPr>
          <w:rFonts w:asciiTheme="majorHAnsi" w:hAnsiTheme="majorHAnsi" w:cstheme="majorHAnsi"/>
          <w:b w:val="0"/>
          <w:sz w:val="22"/>
          <w:szCs w:val="22"/>
          <w:lang w:eastAsia="pl-PL"/>
        </w:rPr>
      </w:pPr>
      <w:r>
        <w:rPr>
          <w:rFonts w:asciiTheme="majorHAnsi" w:hAnsiTheme="majorHAnsi" w:cstheme="majorHAnsi"/>
          <w:b w:val="0"/>
          <w:sz w:val="22"/>
          <w:szCs w:val="22"/>
          <w:lang w:eastAsia="pl-PL"/>
        </w:rPr>
        <w:t>Wykonawca w terminie do 5</w:t>
      </w:r>
      <w:r w:rsidR="00817A25" w:rsidRPr="0025463B">
        <w:rPr>
          <w:rFonts w:asciiTheme="majorHAnsi" w:hAnsiTheme="majorHAnsi" w:cstheme="majorHAnsi"/>
          <w:b w:val="0"/>
          <w:sz w:val="22"/>
          <w:szCs w:val="22"/>
          <w:lang w:eastAsia="pl-PL"/>
        </w:rPr>
        <w:t xml:space="preserve"> dni roboczych od dnia zawarcia umowy zobowiązany jest do uzgodnienia z Zamawiającym ostatecznego projektu techno</w:t>
      </w:r>
      <w:r w:rsidR="008D52C6">
        <w:rPr>
          <w:rFonts w:asciiTheme="majorHAnsi" w:hAnsiTheme="majorHAnsi" w:cstheme="majorHAnsi"/>
          <w:b w:val="0"/>
          <w:sz w:val="22"/>
          <w:szCs w:val="22"/>
          <w:lang w:eastAsia="pl-PL"/>
        </w:rPr>
        <w:t xml:space="preserve">logicznego każdego z mebli, </w:t>
      </w:r>
      <w:r w:rsidR="00817A25" w:rsidRPr="0025463B">
        <w:rPr>
          <w:rFonts w:asciiTheme="majorHAnsi" w:hAnsiTheme="majorHAnsi" w:cstheme="majorHAnsi"/>
          <w:b w:val="0"/>
          <w:sz w:val="22"/>
          <w:szCs w:val="22"/>
          <w:lang w:eastAsia="pl-PL"/>
        </w:rPr>
        <w:t>pr</w:t>
      </w:r>
      <w:r w:rsidR="008D52C6">
        <w:rPr>
          <w:rFonts w:asciiTheme="majorHAnsi" w:hAnsiTheme="majorHAnsi" w:cstheme="majorHAnsi"/>
          <w:b w:val="0"/>
          <w:sz w:val="22"/>
          <w:szCs w:val="22"/>
          <w:lang w:eastAsia="pl-PL"/>
        </w:rPr>
        <w:t xml:space="preserve">zedstawienia próbek materiałów oraz kart katalogowych produktów, </w:t>
      </w:r>
      <w:r w:rsidR="00817A25" w:rsidRPr="0025463B">
        <w:rPr>
          <w:rFonts w:asciiTheme="majorHAnsi" w:hAnsiTheme="majorHAnsi" w:cstheme="majorHAnsi"/>
          <w:b w:val="0"/>
          <w:sz w:val="22"/>
          <w:szCs w:val="22"/>
          <w:lang w:eastAsia="pl-PL"/>
        </w:rPr>
        <w:t>które mają być użyte do produkcji.</w:t>
      </w:r>
    </w:p>
    <w:p w14:paraId="79E87118" w14:textId="764CF2A1" w:rsidR="00817A25" w:rsidRPr="0025463B" w:rsidRDefault="00817A25" w:rsidP="00817A25">
      <w:pPr>
        <w:pStyle w:val="Akapitzlist"/>
        <w:numPr>
          <w:ilvl w:val="0"/>
          <w:numId w:val="14"/>
        </w:numPr>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Dostawy próbek muszą odbywać się w dni robocze w godzinach od 7.00 do 15.00.</w:t>
      </w:r>
    </w:p>
    <w:p w14:paraId="01051170" w14:textId="6CD55274" w:rsidR="00817A25" w:rsidRPr="0025463B" w:rsidRDefault="00817A25" w:rsidP="00817A25">
      <w:pPr>
        <w:pStyle w:val="Akapitzlist"/>
        <w:numPr>
          <w:ilvl w:val="0"/>
          <w:numId w:val="14"/>
        </w:numPr>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Za dni robocze uważa się dni od poniedziałku do piątku z wyłączeniem dni ustawowo wolnych od pracy lub wskazanych przez Dyrektora Zamawiającego specjalnym zarządzeniem.</w:t>
      </w:r>
    </w:p>
    <w:p w14:paraId="4EC9254D" w14:textId="24A48BD5" w:rsidR="00817A25" w:rsidRPr="0025463B" w:rsidRDefault="00151FE9" w:rsidP="00817A25">
      <w:pPr>
        <w:pStyle w:val="Akapitzlist"/>
        <w:numPr>
          <w:ilvl w:val="0"/>
          <w:numId w:val="14"/>
        </w:numPr>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lastRenderedPageBreak/>
        <w:t>Zamawiający zatwierdz</w:t>
      </w:r>
      <w:r w:rsidR="007C1345">
        <w:rPr>
          <w:rFonts w:asciiTheme="majorHAnsi" w:hAnsiTheme="majorHAnsi" w:cstheme="majorHAnsi"/>
          <w:b w:val="0"/>
          <w:sz w:val="22"/>
          <w:szCs w:val="22"/>
          <w:lang w:eastAsia="pl-PL"/>
        </w:rPr>
        <w:t xml:space="preserve">i próbki materiałów w terminie </w:t>
      </w:r>
      <w:r w:rsidR="007C1345" w:rsidRPr="00011756">
        <w:rPr>
          <w:rFonts w:asciiTheme="majorHAnsi" w:hAnsiTheme="majorHAnsi" w:cstheme="majorHAnsi"/>
          <w:b w:val="0"/>
          <w:sz w:val="22"/>
          <w:szCs w:val="22"/>
          <w:lang w:eastAsia="pl-PL"/>
        </w:rPr>
        <w:t>4</w:t>
      </w:r>
      <w:r w:rsidRPr="0025463B">
        <w:rPr>
          <w:rFonts w:asciiTheme="majorHAnsi" w:hAnsiTheme="majorHAnsi" w:cstheme="majorHAnsi"/>
          <w:b w:val="0"/>
          <w:sz w:val="22"/>
          <w:szCs w:val="22"/>
          <w:lang w:eastAsia="pl-PL"/>
        </w:rPr>
        <w:t xml:space="preserve"> dni roboczych od dnia ich otrzymania. W przypadku niezatwierdzenia próbek, Zamawiający wyznaczy Wykonawcy dodatkowy termin – 3 dni robocze na ponowne przedstawienie próbek materiałów.</w:t>
      </w:r>
    </w:p>
    <w:p w14:paraId="05176EC8" w14:textId="735C3D68" w:rsidR="00927E18" w:rsidRPr="0025463B" w:rsidRDefault="00151FE9" w:rsidP="00FE10B6">
      <w:pPr>
        <w:pStyle w:val="Akapitzlist"/>
        <w:numPr>
          <w:ilvl w:val="0"/>
          <w:numId w:val="14"/>
        </w:numPr>
        <w:jc w:val="both"/>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 xml:space="preserve">W przypadku nieuzgodnienia z Zamawiającym ostatecznego projektu technologicznego każdego z mebli, niedostarczenia próbek materiałów do zatwierdzenia w dodatkowym terminie lub ich niezatwierdzenia (pod względem zgodności z SIWZ) w dodatkowym terminie, Zamawiający może odstąpić od umowy i naliczyć karę umowną określoną </w:t>
      </w:r>
      <w:r w:rsidR="008A4552" w:rsidRPr="0025463B">
        <w:rPr>
          <w:rFonts w:asciiTheme="majorHAnsi" w:hAnsiTheme="majorHAnsi" w:cstheme="majorHAnsi"/>
          <w:b w:val="0"/>
          <w:sz w:val="22"/>
          <w:szCs w:val="22"/>
          <w:lang w:eastAsia="pl-PL"/>
        </w:rPr>
        <w:t>w § 8</w:t>
      </w:r>
      <w:r w:rsidRPr="0025463B">
        <w:rPr>
          <w:rFonts w:asciiTheme="majorHAnsi" w:hAnsiTheme="majorHAnsi" w:cstheme="majorHAnsi"/>
          <w:b w:val="0"/>
          <w:sz w:val="22"/>
          <w:szCs w:val="22"/>
          <w:lang w:eastAsia="pl-PL"/>
        </w:rPr>
        <w:t xml:space="preserve"> ust. </w:t>
      </w:r>
      <w:r w:rsidR="00D86D00" w:rsidRPr="0025463B">
        <w:rPr>
          <w:rFonts w:asciiTheme="majorHAnsi" w:hAnsiTheme="majorHAnsi" w:cstheme="majorHAnsi"/>
          <w:b w:val="0"/>
          <w:sz w:val="22"/>
          <w:szCs w:val="22"/>
          <w:lang w:eastAsia="pl-PL"/>
        </w:rPr>
        <w:t>1 lit. c.</w:t>
      </w:r>
    </w:p>
    <w:p w14:paraId="6F01B1A4" w14:textId="77777777" w:rsidR="00927E18" w:rsidRPr="0025463B" w:rsidRDefault="00927E18" w:rsidP="006C1A51">
      <w:pPr>
        <w:pStyle w:val="WW-Tekstpodstawowy2"/>
        <w:jc w:val="center"/>
        <w:rPr>
          <w:rFonts w:asciiTheme="majorHAnsi" w:hAnsiTheme="majorHAnsi" w:cstheme="majorHAnsi"/>
          <w:b/>
          <w:sz w:val="22"/>
          <w:szCs w:val="22"/>
        </w:rPr>
      </w:pPr>
    </w:p>
    <w:p w14:paraId="58FF8242" w14:textId="77777777" w:rsidR="00AF3DFE" w:rsidRPr="0025463B" w:rsidRDefault="00DC2136" w:rsidP="006C1A51">
      <w:pPr>
        <w:pStyle w:val="WW-Tekstpodstawowy2"/>
        <w:jc w:val="center"/>
        <w:rPr>
          <w:rFonts w:asciiTheme="majorHAnsi" w:hAnsiTheme="majorHAnsi" w:cstheme="majorHAnsi"/>
          <w:b/>
          <w:sz w:val="22"/>
          <w:szCs w:val="22"/>
        </w:rPr>
      </w:pPr>
      <w:r w:rsidRPr="0025463B">
        <w:rPr>
          <w:rFonts w:asciiTheme="majorHAnsi" w:hAnsiTheme="majorHAnsi" w:cstheme="majorHAnsi"/>
          <w:b/>
          <w:sz w:val="22"/>
          <w:szCs w:val="22"/>
        </w:rPr>
        <w:t>§ 4</w:t>
      </w:r>
    </w:p>
    <w:p w14:paraId="5D350D2B" w14:textId="7F1D9302" w:rsidR="00002CF4" w:rsidRPr="0025463B" w:rsidRDefault="00927E18" w:rsidP="006C1A51">
      <w:pPr>
        <w:ind w:right="-427"/>
        <w:jc w:val="center"/>
        <w:rPr>
          <w:rFonts w:asciiTheme="majorHAnsi" w:hAnsiTheme="majorHAnsi" w:cstheme="majorHAnsi"/>
          <w:b w:val="0"/>
          <w:sz w:val="22"/>
          <w:szCs w:val="22"/>
        </w:rPr>
      </w:pPr>
      <w:r w:rsidRPr="0025463B">
        <w:rPr>
          <w:rFonts w:asciiTheme="majorHAnsi" w:hAnsiTheme="majorHAnsi" w:cstheme="majorHAnsi"/>
          <w:sz w:val="22"/>
          <w:szCs w:val="22"/>
        </w:rPr>
        <w:t>Odbiór prac</w:t>
      </w:r>
    </w:p>
    <w:p w14:paraId="640148D0" w14:textId="77777777" w:rsidR="00177D4B" w:rsidRPr="0025463B" w:rsidRDefault="00002CF4" w:rsidP="00177D4B">
      <w:pPr>
        <w:pStyle w:val="Akapitzlist"/>
        <w:numPr>
          <w:ilvl w:val="3"/>
          <w:numId w:val="2"/>
        </w:numPr>
        <w:tabs>
          <w:tab w:val="clear" w:pos="2880"/>
        </w:tabs>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Za zrealizowany przedmiot Umowy Strony uważają przedmiot prawidłowo wykonany, jak i ewentualnie poprawiony.</w:t>
      </w:r>
    </w:p>
    <w:p w14:paraId="24552BC9" w14:textId="77777777" w:rsidR="00177D4B" w:rsidRPr="0025463B" w:rsidRDefault="00002CF4" w:rsidP="00177D4B">
      <w:pPr>
        <w:pStyle w:val="Akapitzlist"/>
        <w:numPr>
          <w:ilvl w:val="3"/>
          <w:numId w:val="2"/>
        </w:numPr>
        <w:tabs>
          <w:tab w:val="clear" w:pos="2880"/>
        </w:tabs>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Strony ustalają, że przedmiot Umowy </w:t>
      </w:r>
      <w:r w:rsidR="00FC79B9" w:rsidRPr="0025463B">
        <w:rPr>
          <w:rFonts w:asciiTheme="majorHAnsi" w:hAnsiTheme="majorHAnsi" w:cstheme="majorHAnsi"/>
          <w:b w:val="0"/>
          <w:sz w:val="22"/>
          <w:szCs w:val="22"/>
        </w:rPr>
        <w:t xml:space="preserve">zostanie odebrany w ciągu </w:t>
      </w:r>
      <w:r w:rsidR="00FC79B9" w:rsidRPr="00011756">
        <w:rPr>
          <w:rFonts w:asciiTheme="majorHAnsi" w:hAnsiTheme="majorHAnsi" w:cstheme="majorHAnsi"/>
          <w:b w:val="0"/>
          <w:sz w:val="22"/>
          <w:szCs w:val="22"/>
        </w:rPr>
        <w:t>pięciu</w:t>
      </w:r>
      <w:r w:rsidRPr="00011756">
        <w:rPr>
          <w:rFonts w:asciiTheme="majorHAnsi" w:hAnsiTheme="majorHAnsi" w:cstheme="majorHAnsi"/>
          <w:b w:val="0"/>
          <w:sz w:val="22"/>
          <w:szCs w:val="22"/>
        </w:rPr>
        <w:t xml:space="preserve"> dni</w:t>
      </w:r>
      <w:r w:rsidRPr="0025463B">
        <w:rPr>
          <w:rFonts w:asciiTheme="majorHAnsi" w:hAnsiTheme="majorHAnsi" w:cstheme="majorHAnsi"/>
          <w:b w:val="0"/>
          <w:sz w:val="22"/>
          <w:szCs w:val="22"/>
        </w:rPr>
        <w:t xml:space="preserve"> </w:t>
      </w:r>
      <w:r w:rsidR="00912089" w:rsidRPr="0025463B">
        <w:rPr>
          <w:rFonts w:asciiTheme="majorHAnsi" w:hAnsiTheme="majorHAnsi" w:cstheme="majorHAnsi"/>
          <w:b w:val="0"/>
          <w:sz w:val="22"/>
          <w:szCs w:val="22"/>
        </w:rPr>
        <w:t xml:space="preserve">roboczych </w:t>
      </w:r>
      <w:r w:rsidR="005F2141" w:rsidRPr="0025463B">
        <w:rPr>
          <w:rFonts w:asciiTheme="majorHAnsi" w:hAnsiTheme="majorHAnsi" w:cstheme="majorHAnsi"/>
          <w:b w:val="0"/>
          <w:sz w:val="22"/>
          <w:szCs w:val="22"/>
        </w:rPr>
        <w:t>od daty zgłoszenia do odbioru</w:t>
      </w:r>
      <w:r w:rsidR="00FC79B9" w:rsidRPr="0025463B">
        <w:rPr>
          <w:rFonts w:asciiTheme="majorHAnsi" w:hAnsiTheme="majorHAnsi" w:cstheme="majorHAnsi"/>
          <w:b w:val="0"/>
          <w:sz w:val="22"/>
          <w:szCs w:val="22"/>
        </w:rPr>
        <w:t xml:space="preserve"> przedmiotu umowy</w:t>
      </w:r>
      <w:r w:rsidR="005F2141" w:rsidRPr="0025463B">
        <w:rPr>
          <w:rFonts w:asciiTheme="majorHAnsi" w:hAnsiTheme="majorHAnsi" w:cstheme="majorHAnsi"/>
          <w:b w:val="0"/>
          <w:sz w:val="22"/>
          <w:szCs w:val="22"/>
        </w:rPr>
        <w:t>.</w:t>
      </w:r>
    </w:p>
    <w:p w14:paraId="26BB7A90" w14:textId="77777777" w:rsidR="00177D4B" w:rsidRPr="0025463B" w:rsidRDefault="00002CF4" w:rsidP="00177D4B">
      <w:pPr>
        <w:pStyle w:val="Akapitzlist"/>
        <w:numPr>
          <w:ilvl w:val="3"/>
          <w:numId w:val="2"/>
        </w:numPr>
        <w:tabs>
          <w:tab w:val="clear" w:pos="2880"/>
        </w:tabs>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W trakcie odbioru sprawdzona zostanie prawidłowość wykonania przedmiotu Umowy oraz zgodność z ustaleniami Umowy i projekt</w:t>
      </w:r>
      <w:r w:rsidR="00FC79B9" w:rsidRPr="0025463B">
        <w:rPr>
          <w:rFonts w:asciiTheme="majorHAnsi" w:hAnsiTheme="majorHAnsi" w:cstheme="majorHAnsi"/>
          <w:b w:val="0"/>
          <w:sz w:val="22"/>
          <w:szCs w:val="22"/>
        </w:rPr>
        <w:t>em</w:t>
      </w:r>
      <w:r w:rsidRPr="0025463B">
        <w:rPr>
          <w:rFonts w:asciiTheme="majorHAnsi" w:hAnsiTheme="majorHAnsi" w:cstheme="majorHAnsi"/>
          <w:b w:val="0"/>
          <w:sz w:val="22"/>
          <w:szCs w:val="22"/>
        </w:rPr>
        <w:t xml:space="preserve"> budowlano-wykona</w:t>
      </w:r>
      <w:r w:rsidR="003C30D0" w:rsidRPr="0025463B">
        <w:rPr>
          <w:rFonts w:asciiTheme="majorHAnsi" w:hAnsiTheme="majorHAnsi" w:cstheme="majorHAnsi"/>
          <w:b w:val="0"/>
          <w:sz w:val="22"/>
          <w:szCs w:val="22"/>
        </w:rPr>
        <w:t>wczym o którym mowa w §</w:t>
      </w:r>
      <w:r w:rsidR="000B7768" w:rsidRPr="0025463B">
        <w:rPr>
          <w:rFonts w:asciiTheme="majorHAnsi" w:hAnsiTheme="majorHAnsi" w:cstheme="majorHAnsi"/>
          <w:b w:val="0"/>
          <w:sz w:val="22"/>
          <w:szCs w:val="22"/>
        </w:rPr>
        <w:t xml:space="preserve"> </w:t>
      </w:r>
      <w:r w:rsidR="003C30D0" w:rsidRPr="0025463B">
        <w:rPr>
          <w:rFonts w:asciiTheme="majorHAnsi" w:hAnsiTheme="majorHAnsi" w:cstheme="majorHAnsi"/>
          <w:b w:val="0"/>
          <w:sz w:val="22"/>
          <w:szCs w:val="22"/>
        </w:rPr>
        <w:t>1 ust. 2.</w:t>
      </w:r>
      <w:r w:rsidRPr="0025463B">
        <w:rPr>
          <w:rFonts w:asciiTheme="majorHAnsi" w:hAnsiTheme="majorHAnsi" w:cstheme="majorHAnsi"/>
          <w:b w:val="0"/>
          <w:sz w:val="22"/>
          <w:szCs w:val="22"/>
        </w:rPr>
        <w:t xml:space="preserve"> Z czynności odbioru zostanie spisany protokół odbioru podpisany przez przedstawicieli Stron wymienionych </w:t>
      </w:r>
      <w:r w:rsidR="00A60456" w:rsidRPr="0025463B">
        <w:rPr>
          <w:rFonts w:asciiTheme="majorHAnsi" w:hAnsiTheme="majorHAnsi" w:cstheme="majorHAnsi"/>
          <w:b w:val="0"/>
          <w:sz w:val="22"/>
          <w:szCs w:val="22"/>
        </w:rPr>
        <w:t xml:space="preserve">w § 3 ust. 4, </w:t>
      </w:r>
      <w:r w:rsidRPr="0025463B">
        <w:rPr>
          <w:rFonts w:asciiTheme="majorHAnsi" w:hAnsiTheme="majorHAnsi" w:cstheme="majorHAnsi"/>
          <w:b w:val="0"/>
          <w:sz w:val="22"/>
          <w:szCs w:val="22"/>
        </w:rPr>
        <w:t>zawierający w szczególności wszelkie ustalenia dokonane w toku odbioru, jak również terminy wyznaczone na usunięcie ewentualnych wad stwierdzonych przy odbiorze (przy czym nie będzie on dłuższy niż 7 dni). Za odbiór przedmiotu Umowy Strony uważają odbiór poprawionego przedmiotu Umowy.</w:t>
      </w:r>
    </w:p>
    <w:p w14:paraId="65DB766E" w14:textId="5B8C72E9" w:rsidR="00177D4B" w:rsidRPr="0025463B" w:rsidRDefault="00002CF4" w:rsidP="00177D4B">
      <w:pPr>
        <w:pStyle w:val="Akapitzlist"/>
        <w:numPr>
          <w:ilvl w:val="3"/>
          <w:numId w:val="2"/>
        </w:numPr>
        <w:tabs>
          <w:tab w:val="clear" w:pos="2880"/>
        </w:tabs>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Protokół winien stwierdzać wykonanie przedmiotu Umowy bez zastrzeżeń. Podpisany protokół odbioru stanowi podstawę</w:t>
      </w:r>
      <w:r w:rsidR="006C3960" w:rsidRPr="0025463B">
        <w:rPr>
          <w:rFonts w:asciiTheme="majorHAnsi" w:hAnsiTheme="majorHAnsi" w:cstheme="majorHAnsi"/>
          <w:b w:val="0"/>
          <w:sz w:val="22"/>
          <w:szCs w:val="22"/>
        </w:rPr>
        <w:t xml:space="preserve"> do wystawienia faktury</w:t>
      </w:r>
      <w:r w:rsidRPr="0025463B">
        <w:rPr>
          <w:rFonts w:asciiTheme="majorHAnsi" w:hAnsiTheme="majorHAnsi" w:cstheme="majorHAnsi"/>
          <w:b w:val="0"/>
          <w:sz w:val="22"/>
          <w:szCs w:val="22"/>
        </w:rPr>
        <w:t xml:space="preserve">, obejmującej wynagrodzenie, o którym mowa </w:t>
      </w:r>
      <w:r w:rsidR="003C30D0" w:rsidRPr="0025463B">
        <w:rPr>
          <w:rFonts w:asciiTheme="majorHAnsi" w:hAnsiTheme="majorHAnsi" w:cstheme="majorHAnsi"/>
          <w:b w:val="0"/>
          <w:sz w:val="22"/>
          <w:szCs w:val="22"/>
        </w:rPr>
        <w:t>w § 6.</w:t>
      </w:r>
    </w:p>
    <w:p w14:paraId="362133E1" w14:textId="4AFE8C8C" w:rsidR="00177D4B" w:rsidRPr="0025463B" w:rsidRDefault="00177D4B" w:rsidP="00177D4B">
      <w:pPr>
        <w:pStyle w:val="Akapitzlist"/>
        <w:numPr>
          <w:ilvl w:val="3"/>
          <w:numId w:val="2"/>
        </w:numPr>
        <w:tabs>
          <w:tab w:val="clear" w:pos="2880"/>
        </w:tabs>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W przypadku stwierdzenia braków ilościowych lub wad jakościowych dostarczonego asortymentu, Zamawiający </w:t>
      </w:r>
      <w:r w:rsidR="0026563A" w:rsidRPr="0025463B">
        <w:rPr>
          <w:rFonts w:asciiTheme="majorHAnsi" w:hAnsiTheme="majorHAnsi" w:cstheme="majorHAnsi"/>
          <w:b w:val="0"/>
          <w:sz w:val="22"/>
          <w:szCs w:val="22"/>
        </w:rPr>
        <w:t>pisemnie lub mailowo</w:t>
      </w:r>
      <w:r w:rsidR="007D799E" w:rsidRPr="0025463B">
        <w:rPr>
          <w:rFonts w:asciiTheme="majorHAnsi" w:hAnsiTheme="majorHAnsi" w:cstheme="majorHAnsi"/>
          <w:b w:val="0"/>
          <w:sz w:val="22"/>
          <w:szCs w:val="22"/>
        </w:rPr>
        <w:t xml:space="preserve"> poinformuje Wykonawcę o konieczności ich uzupełnienia i/lub wymiany na wolny od wad.</w:t>
      </w:r>
    </w:p>
    <w:p w14:paraId="2107F7AE" w14:textId="11B8EDA0" w:rsidR="00002CF4" w:rsidRPr="0025463B" w:rsidRDefault="00002CF4" w:rsidP="006C1A51">
      <w:pPr>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6.  </w:t>
      </w:r>
      <w:r w:rsidR="00011756">
        <w:rPr>
          <w:rFonts w:asciiTheme="majorHAnsi" w:hAnsiTheme="majorHAnsi" w:cstheme="majorHAnsi"/>
          <w:b w:val="0"/>
          <w:sz w:val="22"/>
          <w:szCs w:val="22"/>
        </w:rPr>
        <w:t xml:space="preserve">  </w:t>
      </w:r>
      <w:r w:rsidRPr="0025463B">
        <w:rPr>
          <w:rFonts w:asciiTheme="majorHAnsi" w:hAnsiTheme="majorHAnsi" w:cstheme="majorHAnsi"/>
          <w:b w:val="0"/>
          <w:sz w:val="22"/>
          <w:szCs w:val="22"/>
        </w:rPr>
        <w:t xml:space="preserve">Realizacja przedmiotu Umowy nie może spowodować istotnych zakłóceń w wykonywaniu innych prac na terenie </w:t>
      </w:r>
      <w:r w:rsidR="00E51101" w:rsidRPr="0025463B">
        <w:rPr>
          <w:rFonts w:asciiTheme="majorHAnsi" w:hAnsiTheme="majorHAnsi" w:cstheme="majorHAnsi"/>
          <w:b w:val="0"/>
          <w:sz w:val="22"/>
          <w:szCs w:val="22"/>
        </w:rPr>
        <w:t xml:space="preserve">budowy Zamawiającego oraz w jej </w:t>
      </w:r>
      <w:r w:rsidRPr="0025463B">
        <w:rPr>
          <w:rFonts w:asciiTheme="majorHAnsi" w:hAnsiTheme="majorHAnsi" w:cstheme="majorHAnsi"/>
          <w:b w:val="0"/>
          <w:sz w:val="22"/>
          <w:szCs w:val="22"/>
        </w:rPr>
        <w:t xml:space="preserve">funkcjonowaniu – poza niezbędnymi i wynikającymi z charakteru prowadzonych prac. </w:t>
      </w:r>
    </w:p>
    <w:p w14:paraId="49B583A2" w14:textId="77777777" w:rsidR="00002CF4" w:rsidRPr="0025463B" w:rsidRDefault="003C30D0" w:rsidP="006C1A51">
      <w:pPr>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7</w:t>
      </w:r>
      <w:r w:rsidR="00002CF4" w:rsidRPr="0025463B">
        <w:rPr>
          <w:rFonts w:asciiTheme="majorHAnsi" w:hAnsiTheme="majorHAnsi" w:cstheme="majorHAnsi"/>
          <w:b w:val="0"/>
          <w:sz w:val="22"/>
          <w:szCs w:val="22"/>
        </w:rPr>
        <w:t>.</w:t>
      </w:r>
      <w:r w:rsidR="00002CF4" w:rsidRPr="0025463B">
        <w:rPr>
          <w:rFonts w:asciiTheme="majorHAnsi" w:hAnsiTheme="majorHAnsi" w:cstheme="majorHAnsi"/>
          <w:b w:val="0"/>
          <w:sz w:val="22"/>
          <w:szCs w:val="22"/>
        </w:rPr>
        <w:tab/>
        <w:t>Wykonawca zobowiązuje się umożliwić Zamawiającemu w każdym czasie przeprowadzenie kontroli terenu prac, sposobu realizowania przedmiotu Umowy, stosowanych materiałów oraz wszelkich okoliczności dotyczących bezpośredniej realizacji przedmiotu Umowy.</w:t>
      </w:r>
    </w:p>
    <w:p w14:paraId="5387CB3F" w14:textId="77777777" w:rsidR="00002CF4" w:rsidRPr="0025463B" w:rsidRDefault="00002CF4" w:rsidP="006C1A51">
      <w:pPr>
        <w:ind w:right="-427"/>
        <w:rPr>
          <w:rFonts w:asciiTheme="majorHAnsi" w:hAnsiTheme="majorHAnsi" w:cstheme="majorHAnsi"/>
          <w:b w:val="0"/>
          <w:sz w:val="22"/>
          <w:szCs w:val="22"/>
        </w:rPr>
      </w:pPr>
    </w:p>
    <w:p w14:paraId="1B8D1139" w14:textId="77777777" w:rsidR="00AF3DFE" w:rsidRPr="0025463B" w:rsidRDefault="00AF3DFE" w:rsidP="006C1A51">
      <w:pPr>
        <w:rPr>
          <w:rFonts w:asciiTheme="majorHAnsi" w:hAnsiTheme="majorHAnsi" w:cstheme="majorHAnsi"/>
          <w:sz w:val="22"/>
          <w:szCs w:val="22"/>
        </w:rPr>
      </w:pPr>
    </w:p>
    <w:p w14:paraId="0DDA6950" w14:textId="77777777" w:rsidR="00AF3DFE" w:rsidRPr="0025463B" w:rsidRDefault="00DC2136" w:rsidP="006C1A51">
      <w:pPr>
        <w:jc w:val="center"/>
        <w:rPr>
          <w:rFonts w:asciiTheme="majorHAnsi" w:hAnsiTheme="majorHAnsi" w:cstheme="majorHAnsi"/>
          <w:sz w:val="22"/>
          <w:szCs w:val="22"/>
        </w:rPr>
      </w:pPr>
      <w:r w:rsidRPr="0025463B">
        <w:rPr>
          <w:rFonts w:asciiTheme="majorHAnsi" w:hAnsiTheme="majorHAnsi" w:cstheme="majorHAnsi"/>
          <w:sz w:val="22"/>
          <w:szCs w:val="22"/>
        </w:rPr>
        <w:t>§ 5</w:t>
      </w:r>
    </w:p>
    <w:p w14:paraId="0F06DEFC" w14:textId="77777777" w:rsidR="00AF3DFE" w:rsidRPr="0025463B" w:rsidRDefault="00DC2136" w:rsidP="006C1A51">
      <w:pPr>
        <w:jc w:val="center"/>
        <w:rPr>
          <w:rFonts w:asciiTheme="majorHAnsi" w:hAnsiTheme="majorHAnsi" w:cstheme="majorHAnsi"/>
          <w:sz w:val="22"/>
          <w:szCs w:val="22"/>
        </w:rPr>
      </w:pPr>
      <w:r w:rsidRPr="0025463B">
        <w:rPr>
          <w:rFonts w:asciiTheme="majorHAnsi" w:hAnsiTheme="majorHAnsi" w:cstheme="majorHAnsi"/>
          <w:sz w:val="22"/>
          <w:szCs w:val="22"/>
        </w:rPr>
        <w:t xml:space="preserve">Obowiązki </w:t>
      </w:r>
      <w:r w:rsidR="00A60456" w:rsidRPr="0025463B">
        <w:rPr>
          <w:rFonts w:asciiTheme="majorHAnsi" w:hAnsiTheme="majorHAnsi" w:cstheme="majorHAnsi"/>
          <w:sz w:val="22"/>
          <w:szCs w:val="22"/>
        </w:rPr>
        <w:t>Wykonawcy</w:t>
      </w:r>
    </w:p>
    <w:p w14:paraId="15A51083" w14:textId="77777777" w:rsidR="00A60456" w:rsidRPr="0025463B" w:rsidRDefault="00A60456" w:rsidP="006C1A51">
      <w:pPr>
        <w:pStyle w:val="Tekstpodstawowywcity"/>
        <w:spacing w:after="0"/>
        <w:ind w:left="0" w:right="-427"/>
        <w:jc w:val="both"/>
        <w:rPr>
          <w:rFonts w:asciiTheme="majorHAnsi" w:hAnsiTheme="majorHAnsi" w:cstheme="majorHAnsi"/>
          <w:sz w:val="22"/>
          <w:szCs w:val="22"/>
        </w:rPr>
      </w:pPr>
      <w:r w:rsidRPr="0025463B">
        <w:rPr>
          <w:rFonts w:asciiTheme="majorHAnsi" w:hAnsiTheme="majorHAnsi" w:cstheme="majorHAnsi"/>
          <w:sz w:val="22"/>
          <w:szCs w:val="22"/>
        </w:rPr>
        <w:t>Wykonawca zobowiązany jest do:</w:t>
      </w:r>
    </w:p>
    <w:p w14:paraId="78773672"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wykonania przedmiotu Umowy z należytą starannością, poprawnością warsztatową, profesjonalnie, według swej najlepszej wiedzy i umiejętności, zgodnie z wymogami i charakterem prowadzonej przez Zamawiającego działalności, uwzględniając zarazem indywidualny charakter, funkcjonalność, oczekiwania, propozycje i wnioski Zamawiającego zawarte w Umowie i projekcie budowlano-wykonawczym o którym mowa w §</w:t>
      </w:r>
      <w:r w:rsidR="003C30D0" w:rsidRPr="0025463B">
        <w:rPr>
          <w:rFonts w:asciiTheme="majorHAnsi" w:hAnsiTheme="majorHAnsi" w:cstheme="majorHAnsi"/>
          <w:b w:val="0"/>
          <w:sz w:val="22"/>
          <w:szCs w:val="22"/>
        </w:rPr>
        <w:t xml:space="preserve"> 1 ust. 2,</w:t>
      </w:r>
    </w:p>
    <w:p w14:paraId="1070B0D9"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 xml:space="preserve">zgłaszania Zamawiającemu wszelkich przeszkód w realizacji przedmiotu Umowy, a wynikłych z przyczyn niezależnych od Wykonawcy, </w:t>
      </w:r>
    </w:p>
    <w:p w14:paraId="4E3D2B01"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w przypadku zniszczenia lub uszkodzenia przedmiotu Umowy lub jego części w toku realizacji Umowy z przyczyn zależnych od  Wykonawcy -  naprawienia i doprowadzenia go do stanu pierwotnego,</w:t>
      </w:r>
    </w:p>
    <w:p w14:paraId="1BA7ABB8"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informowania Zamawiającego o konieczności wykonania robót dodatkowych związanych z montażem przedmiotu Umowy,</w:t>
      </w:r>
    </w:p>
    <w:p w14:paraId="0A7369F8"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utrzymywania, w czasie montażu przedmiotu Umowy, w należytym stanie i porządku miejsca, w którym jest montowany, usuwania zbędnych materiałów, odpadów i śmieci,</w:t>
      </w:r>
    </w:p>
    <w:p w14:paraId="08B50472"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zapewnienia przestrzegania przepisów BHP w trakcie wykonywanie przedmiotu Umowy, z tym zastrzeżeniem, że Wykonawca ponosi pełną odpowiedzialność w tym zakresie,</w:t>
      </w:r>
    </w:p>
    <w:p w14:paraId="2378497B"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t>wyznaczenia przed rozpoczęciem montażu koordynatora prac i poinformowania o tym Zamawiającego,</w:t>
      </w:r>
    </w:p>
    <w:p w14:paraId="58A7B2C6" w14:textId="77777777" w:rsidR="00A60456" w:rsidRPr="0025463B" w:rsidRDefault="00A60456" w:rsidP="006C1A51">
      <w:pPr>
        <w:pStyle w:val="Akapitzlist"/>
        <w:numPr>
          <w:ilvl w:val="1"/>
          <w:numId w:val="18"/>
        </w:numPr>
        <w:tabs>
          <w:tab w:val="clear" w:pos="1440"/>
          <w:tab w:val="num" w:pos="0"/>
        </w:tabs>
        <w:suppressAutoHyphens w:val="0"/>
        <w:ind w:left="426" w:right="-427" w:hanging="426"/>
        <w:jc w:val="both"/>
        <w:rPr>
          <w:rFonts w:asciiTheme="majorHAnsi" w:hAnsiTheme="majorHAnsi" w:cstheme="majorHAnsi"/>
          <w:b w:val="0"/>
          <w:sz w:val="22"/>
          <w:szCs w:val="22"/>
        </w:rPr>
      </w:pPr>
      <w:r w:rsidRPr="0025463B">
        <w:rPr>
          <w:rFonts w:asciiTheme="majorHAnsi" w:hAnsiTheme="majorHAnsi" w:cstheme="majorHAnsi"/>
          <w:b w:val="0"/>
          <w:sz w:val="22"/>
          <w:szCs w:val="22"/>
        </w:rPr>
        <w:lastRenderedPageBreak/>
        <w:t>przekazanie kompletnej instrukcji użytkowania, konserwacji oraz innych wymaganych prawem dokumentów w języku polskim.</w:t>
      </w:r>
    </w:p>
    <w:p w14:paraId="4AF0E3BA" w14:textId="63AC2B70" w:rsidR="00AC17BB" w:rsidRPr="0025463B" w:rsidRDefault="00AC17BB" w:rsidP="00FE10B6">
      <w:pPr>
        <w:rPr>
          <w:rFonts w:asciiTheme="majorHAnsi" w:hAnsiTheme="majorHAnsi" w:cstheme="majorHAnsi"/>
          <w:sz w:val="22"/>
          <w:szCs w:val="22"/>
        </w:rPr>
      </w:pPr>
    </w:p>
    <w:p w14:paraId="01192E1F" w14:textId="77777777" w:rsidR="00AF3DFE" w:rsidRPr="0025463B" w:rsidRDefault="00DC2136" w:rsidP="006C1A51">
      <w:pPr>
        <w:jc w:val="center"/>
        <w:rPr>
          <w:rFonts w:asciiTheme="majorHAnsi" w:hAnsiTheme="majorHAnsi" w:cstheme="majorHAnsi"/>
          <w:sz w:val="22"/>
          <w:szCs w:val="22"/>
        </w:rPr>
      </w:pPr>
      <w:r w:rsidRPr="0025463B">
        <w:rPr>
          <w:rFonts w:asciiTheme="majorHAnsi" w:hAnsiTheme="majorHAnsi" w:cstheme="majorHAnsi"/>
          <w:sz w:val="22"/>
          <w:szCs w:val="22"/>
        </w:rPr>
        <w:t>§ 6</w:t>
      </w:r>
    </w:p>
    <w:p w14:paraId="3E0B16D5" w14:textId="77777777" w:rsidR="00AF3DFE" w:rsidRPr="0025463B" w:rsidRDefault="00DC2136" w:rsidP="006C1A51">
      <w:pPr>
        <w:jc w:val="center"/>
        <w:rPr>
          <w:rFonts w:asciiTheme="majorHAnsi" w:hAnsiTheme="majorHAnsi" w:cstheme="majorHAnsi"/>
          <w:sz w:val="22"/>
          <w:szCs w:val="22"/>
        </w:rPr>
      </w:pPr>
      <w:r w:rsidRPr="0025463B">
        <w:rPr>
          <w:rFonts w:asciiTheme="majorHAnsi" w:hAnsiTheme="majorHAnsi" w:cstheme="majorHAnsi"/>
          <w:sz w:val="22"/>
          <w:szCs w:val="22"/>
        </w:rPr>
        <w:t>Cena i warunki płatności</w:t>
      </w:r>
    </w:p>
    <w:p w14:paraId="4A77AC5E" w14:textId="77777777" w:rsidR="00A60456" w:rsidRPr="0025463B" w:rsidRDefault="00A60456" w:rsidP="006C1A51">
      <w:pPr>
        <w:overflowPunct w:val="0"/>
        <w:autoSpaceDE w:val="0"/>
        <w:autoSpaceDN w:val="0"/>
        <w:adjustRightInd w:val="0"/>
        <w:jc w:val="both"/>
        <w:textAlignment w:val="baseline"/>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1</w:t>
      </w:r>
      <w:r w:rsidRPr="0025463B">
        <w:rPr>
          <w:rFonts w:asciiTheme="majorHAnsi" w:hAnsiTheme="majorHAnsi" w:cstheme="majorHAnsi"/>
          <w:sz w:val="22"/>
          <w:szCs w:val="22"/>
          <w:lang w:eastAsia="pl-PL"/>
        </w:rPr>
        <w:t xml:space="preserve">. </w:t>
      </w:r>
      <w:r w:rsidRPr="0025463B">
        <w:rPr>
          <w:rFonts w:asciiTheme="majorHAnsi" w:hAnsiTheme="majorHAnsi" w:cstheme="majorHAnsi"/>
          <w:b w:val="0"/>
          <w:sz w:val="22"/>
          <w:szCs w:val="22"/>
          <w:lang w:eastAsia="pl-PL"/>
        </w:rPr>
        <w:t>Strony ustalają ryczałtową formę wynagrodzenia za zrealizowanie przedmiotu umowy.</w:t>
      </w:r>
    </w:p>
    <w:p w14:paraId="6C1C5FEC" w14:textId="581E6D0C" w:rsidR="00A60456" w:rsidRPr="0025463B" w:rsidRDefault="0071461D" w:rsidP="0071461D">
      <w:pPr>
        <w:overflowPunct w:val="0"/>
        <w:autoSpaceDE w:val="0"/>
        <w:autoSpaceDN w:val="0"/>
        <w:adjustRightInd w:val="0"/>
        <w:jc w:val="both"/>
        <w:textAlignment w:val="baseline"/>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 xml:space="preserve">2. </w:t>
      </w:r>
      <w:r w:rsidR="00A60456" w:rsidRPr="0025463B">
        <w:rPr>
          <w:rFonts w:asciiTheme="majorHAnsi" w:hAnsiTheme="majorHAnsi" w:cstheme="majorHAnsi"/>
          <w:b w:val="0"/>
          <w:sz w:val="22"/>
          <w:szCs w:val="22"/>
          <w:lang w:eastAsia="pl-PL"/>
        </w:rPr>
        <w:t>Za terminowe wykonanie całego zakresu rzeczowego przedmiotu umowy bez wad Wykonawca  otrzyma wynagrodzenie ryczałtowe, zgodne ze złożoną ofertą cenową</w:t>
      </w:r>
      <w:r w:rsidR="00927E18" w:rsidRPr="0025463B">
        <w:rPr>
          <w:rFonts w:asciiTheme="majorHAnsi" w:hAnsiTheme="majorHAnsi" w:cstheme="majorHAnsi"/>
          <w:b w:val="0"/>
          <w:sz w:val="22"/>
          <w:szCs w:val="22"/>
          <w:lang w:eastAsia="pl-PL"/>
        </w:rPr>
        <w:t>:</w:t>
      </w:r>
      <w:r w:rsidR="00A60456" w:rsidRPr="0025463B">
        <w:rPr>
          <w:rFonts w:asciiTheme="majorHAnsi" w:hAnsiTheme="majorHAnsi" w:cstheme="majorHAnsi"/>
          <w:b w:val="0"/>
          <w:sz w:val="22"/>
          <w:szCs w:val="22"/>
          <w:lang w:eastAsia="pl-PL"/>
        </w:rPr>
        <w:t xml:space="preserve">  </w:t>
      </w:r>
    </w:p>
    <w:p w14:paraId="5C598732" w14:textId="6E59727C" w:rsidR="00A60456" w:rsidRPr="0025463B" w:rsidRDefault="00A60456" w:rsidP="00D867E4">
      <w:pPr>
        <w:pStyle w:val="Akapitzlist"/>
        <w:suppressAutoHyphens w:val="0"/>
        <w:overflowPunct w:val="0"/>
        <w:autoSpaceDE w:val="0"/>
        <w:autoSpaceDN w:val="0"/>
        <w:adjustRightInd w:val="0"/>
        <w:jc w:val="both"/>
        <w:textAlignment w:val="baseline"/>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co stanowi brutto: ……………………. zł</w:t>
      </w:r>
    </w:p>
    <w:p w14:paraId="4C3A3ABB" w14:textId="274A887E" w:rsidR="00A60456" w:rsidRPr="0025463B" w:rsidRDefault="00A60456" w:rsidP="00D867E4">
      <w:pPr>
        <w:pStyle w:val="Akapitzlist"/>
        <w:suppressAutoHyphens w:val="0"/>
        <w:overflowPunct w:val="0"/>
        <w:autoSpaceDE w:val="0"/>
        <w:autoSpaceDN w:val="0"/>
        <w:adjustRightInd w:val="0"/>
        <w:jc w:val="both"/>
        <w:textAlignment w:val="baseline"/>
        <w:rPr>
          <w:rFonts w:asciiTheme="majorHAnsi" w:hAnsiTheme="majorHAnsi" w:cstheme="majorHAnsi"/>
          <w:b w:val="0"/>
          <w:sz w:val="22"/>
          <w:szCs w:val="22"/>
          <w:lang w:eastAsia="pl-PL"/>
        </w:rPr>
      </w:pPr>
      <w:r w:rsidRPr="0025463B">
        <w:rPr>
          <w:rFonts w:asciiTheme="majorHAnsi" w:hAnsiTheme="majorHAnsi" w:cstheme="majorHAnsi"/>
          <w:b w:val="0"/>
          <w:sz w:val="22"/>
          <w:szCs w:val="22"/>
          <w:lang w:eastAsia="pl-PL"/>
        </w:rPr>
        <w:t>sło</w:t>
      </w:r>
      <w:r w:rsidR="000F1245" w:rsidRPr="0025463B">
        <w:rPr>
          <w:rFonts w:asciiTheme="majorHAnsi" w:hAnsiTheme="majorHAnsi" w:cstheme="majorHAnsi"/>
          <w:b w:val="0"/>
          <w:sz w:val="22"/>
          <w:szCs w:val="22"/>
          <w:lang w:eastAsia="pl-PL"/>
        </w:rPr>
        <w:t>wnie: ……………………………………………</w:t>
      </w:r>
    </w:p>
    <w:p w14:paraId="7B8F0F51" w14:textId="344F55CF" w:rsidR="000F1245" w:rsidRPr="00011756" w:rsidRDefault="00D867E4" w:rsidP="000F1245">
      <w:pPr>
        <w:tabs>
          <w:tab w:val="left" w:pos="709"/>
        </w:tabs>
        <w:overflowPunct w:val="0"/>
        <w:autoSpaceDE w:val="0"/>
        <w:autoSpaceDN w:val="0"/>
        <w:adjustRightInd w:val="0"/>
        <w:spacing w:line="276" w:lineRule="auto"/>
        <w:ind w:left="284" w:hanging="284"/>
        <w:jc w:val="both"/>
        <w:textAlignment w:val="baseline"/>
        <w:rPr>
          <w:rFonts w:asciiTheme="majorHAnsi" w:hAnsiTheme="majorHAnsi" w:cstheme="majorHAnsi"/>
          <w:b w:val="0"/>
          <w:sz w:val="22"/>
          <w:szCs w:val="22"/>
        </w:rPr>
      </w:pPr>
      <w:r w:rsidRPr="0025463B">
        <w:rPr>
          <w:rFonts w:asciiTheme="majorHAnsi" w:hAnsiTheme="majorHAnsi" w:cstheme="majorHAnsi"/>
          <w:b w:val="0"/>
          <w:sz w:val="22"/>
          <w:szCs w:val="22"/>
        </w:rPr>
        <w:tab/>
      </w:r>
      <w:r w:rsidR="00FC79B9" w:rsidRPr="00011756">
        <w:rPr>
          <w:rFonts w:asciiTheme="majorHAnsi" w:hAnsiTheme="majorHAnsi" w:cstheme="majorHAnsi"/>
          <w:b w:val="0"/>
          <w:sz w:val="22"/>
          <w:szCs w:val="22"/>
        </w:rPr>
        <w:t xml:space="preserve">       </w:t>
      </w:r>
      <w:r w:rsidR="000F1245" w:rsidRPr="00011756">
        <w:rPr>
          <w:rFonts w:asciiTheme="majorHAnsi" w:hAnsiTheme="majorHAnsi" w:cstheme="majorHAnsi"/>
          <w:b w:val="0"/>
          <w:sz w:val="22"/>
          <w:szCs w:val="22"/>
        </w:rPr>
        <w:t xml:space="preserve">w tym: </w:t>
      </w:r>
    </w:p>
    <w:p w14:paraId="6DC7174B" w14:textId="1FDD9E8C" w:rsidR="005366D1" w:rsidRPr="00011756" w:rsidRDefault="007A6A4F" w:rsidP="00011756">
      <w:pPr>
        <w:pStyle w:val="Akapitzlist"/>
        <w:numPr>
          <w:ilvl w:val="0"/>
          <w:numId w:val="46"/>
        </w:numPr>
        <w:tabs>
          <w:tab w:val="clear" w:pos="720"/>
          <w:tab w:val="left" w:pos="284"/>
        </w:tabs>
        <w:ind w:left="0" w:firstLine="0"/>
        <w:jc w:val="both"/>
        <w:rPr>
          <w:rFonts w:asciiTheme="majorHAnsi" w:hAnsiTheme="majorHAnsi" w:cstheme="majorHAnsi"/>
          <w:b w:val="0"/>
          <w:sz w:val="22"/>
          <w:szCs w:val="22"/>
          <w:lang w:eastAsia="pl-PL"/>
        </w:rPr>
      </w:pPr>
      <w:r w:rsidRPr="00011756">
        <w:rPr>
          <w:rFonts w:asciiTheme="majorHAnsi" w:hAnsiTheme="majorHAnsi" w:cstheme="majorHAnsi"/>
          <w:b w:val="0"/>
          <w:sz w:val="22"/>
          <w:szCs w:val="22"/>
          <w:lang w:eastAsia="pl-PL"/>
        </w:rPr>
        <w:t xml:space="preserve">Zamawiający </w:t>
      </w:r>
      <w:r w:rsidR="00011756" w:rsidRPr="00011756">
        <w:rPr>
          <w:rFonts w:asciiTheme="majorHAnsi" w:hAnsiTheme="majorHAnsi" w:cstheme="majorHAnsi"/>
          <w:b w:val="0"/>
          <w:sz w:val="22"/>
          <w:szCs w:val="22"/>
          <w:lang w:eastAsia="pl-PL"/>
        </w:rPr>
        <w:t>nie dopuszcza fakturowania</w:t>
      </w:r>
      <w:r w:rsidRPr="00011756">
        <w:rPr>
          <w:rFonts w:asciiTheme="majorHAnsi" w:hAnsiTheme="majorHAnsi" w:cstheme="majorHAnsi"/>
          <w:b w:val="0"/>
          <w:sz w:val="22"/>
          <w:szCs w:val="22"/>
          <w:lang w:eastAsia="pl-PL"/>
        </w:rPr>
        <w:t xml:space="preserve"> częściowe</w:t>
      </w:r>
      <w:r w:rsidR="00011756" w:rsidRPr="00011756">
        <w:rPr>
          <w:rFonts w:asciiTheme="majorHAnsi" w:hAnsiTheme="majorHAnsi" w:cstheme="majorHAnsi"/>
          <w:b w:val="0"/>
          <w:sz w:val="22"/>
          <w:szCs w:val="22"/>
          <w:lang w:eastAsia="pl-PL"/>
        </w:rPr>
        <w:t>go</w:t>
      </w:r>
      <w:r w:rsidRPr="00011756">
        <w:rPr>
          <w:rFonts w:asciiTheme="majorHAnsi" w:hAnsiTheme="majorHAnsi" w:cstheme="majorHAnsi"/>
          <w:b w:val="0"/>
          <w:sz w:val="22"/>
          <w:szCs w:val="22"/>
          <w:lang w:eastAsia="pl-PL"/>
        </w:rPr>
        <w:t xml:space="preserve">. </w:t>
      </w:r>
    </w:p>
    <w:p w14:paraId="275F0254" w14:textId="130CD153" w:rsidR="00A60456" w:rsidRPr="005366D1" w:rsidRDefault="00A60456" w:rsidP="005366D1">
      <w:pPr>
        <w:pStyle w:val="Akapitzlist"/>
        <w:numPr>
          <w:ilvl w:val="0"/>
          <w:numId w:val="46"/>
        </w:numPr>
        <w:tabs>
          <w:tab w:val="clear" w:pos="720"/>
          <w:tab w:val="left" w:pos="284"/>
        </w:tabs>
        <w:ind w:left="0" w:firstLine="0"/>
        <w:jc w:val="both"/>
        <w:rPr>
          <w:rFonts w:asciiTheme="majorHAnsi" w:hAnsiTheme="majorHAnsi" w:cstheme="majorHAnsi"/>
          <w:b w:val="0"/>
          <w:color w:val="FF0000"/>
          <w:sz w:val="22"/>
          <w:szCs w:val="22"/>
          <w:lang w:eastAsia="pl-PL"/>
        </w:rPr>
      </w:pPr>
      <w:r w:rsidRPr="00011756">
        <w:rPr>
          <w:rFonts w:asciiTheme="majorHAnsi" w:hAnsiTheme="majorHAnsi" w:cstheme="majorHAnsi"/>
          <w:b w:val="0"/>
          <w:sz w:val="22"/>
          <w:szCs w:val="22"/>
          <w:lang w:eastAsia="pl-PL"/>
        </w:rPr>
        <w:t xml:space="preserve">Kwota określona w ust. 2 zawiera wszystkie koszty związane z realizacją zadania, o którym mowa w § 1, wynikające </w:t>
      </w:r>
      <w:r w:rsidRPr="005366D1">
        <w:rPr>
          <w:rFonts w:asciiTheme="majorHAnsi" w:hAnsiTheme="majorHAnsi" w:cstheme="majorHAnsi"/>
          <w:b w:val="0"/>
          <w:sz w:val="22"/>
          <w:szCs w:val="22"/>
          <w:lang w:eastAsia="pl-PL"/>
        </w:rPr>
        <w:t>wprost z dokumentacji przetargowej, dokonania własnych oględzin oraz nie ujęte w tej dokumentacji, a niezbędne do wykonania zadania, jak również koszty związane z:</w:t>
      </w:r>
    </w:p>
    <w:p w14:paraId="7B92BA7D" w14:textId="1155BDC2" w:rsidR="007A6A4F" w:rsidRPr="007A6A4F" w:rsidRDefault="00A60456" w:rsidP="007A6A4F">
      <w:pPr>
        <w:pStyle w:val="Akapitzlist"/>
        <w:numPr>
          <w:ilvl w:val="0"/>
          <w:numId w:val="47"/>
        </w:numPr>
        <w:tabs>
          <w:tab w:val="left" w:pos="709"/>
        </w:tabs>
        <w:overflowPunct w:val="0"/>
        <w:autoSpaceDE w:val="0"/>
        <w:autoSpaceDN w:val="0"/>
        <w:adjustRightInd w:val="0"/>
        <w:jc w:val="both"/>
        <w:textAlignment w:val="baseline"/>
        <w:rPr>
          <w:rFonts w:asciiTheme="majorHAnsi" w:hAnsiTheme="majorHAnsi" w:cstheme="majorHAnsi"/>
          <w:b w:val="0"/>
          <w:sz w:val="22"/>
          <w:szCs w:val="22"/>
        </w:rPr>
      </w:pPr>
      <w:r w:rsidRPr="007A6A4F">
        <w:rPr>
          <w:rFonts w:asciiTheme="majorHAnsi" w:hAnsiTheme="majorHAnsi" w:cstheme="majorHAnsi"/>
          <w:b w:val="0"/>
          <w:sz w:val="22"/>
          <w:szCs w:val="22"/>
        </w:rPr>
        <w:t>prowadzeniem prawidłowej gospodarki odpadami wytworzonymi w wyniku realizacji niniejszej  umowy;</w:t>
      </w:r>
    </w:p>
    <w:p w14:paraId="40F77130" w14:textId="6E7437EF" w:rsidR="00A60456" w:rsidRPr="007A6A4F" w:rsidRDefault="00A60456" w:rsidP="007A6A4F">
      <w:pPr>
        <w:pStyle w:val="Akapitzlist"/>
        <w:numPr>
          <w:ilvl w:val="0"/>
          <w:numId w:val="47"/>
        </w:numPr>
        <w:tabs>
          <w:tab w:val="left" w:pos="709"/>
        </w:tabs>
        <w:overflowPunct w:val="0"/>
        <w:autoSpaceDE w:val="0"/>
        <w:autoSpaceDN w:val="0"/>
        <w:adjustRightInd w:val="0"/>
        <w:jc w:val="both"/>
        <w:textAlignment w:val="baseline"/>
        <w:rPr>
          <w:rFonts w:asciiTheme="majorHAnsi" w:hAnsiTheme="majorHAnsi" w:cstheme="majorHAnsi"/>
          <w:b w:val="0"/>
          <w:sz w:val="22"/>
          <w:szCs w:val="22"/>
        </w:rPr>
      </w:pPr>
      <w:r w:rsidRPr="007A6A4F">
        <w:rPr>
          <w:rFonts w:asciiTheme="majorHAnsi" w:hAnsiTheme="majorHAnsi" w:cstheme="majorHAnsi"/>
          <w:b w:val="0"/>
          <w:sz w:val="22"/>
          <w:szCs w:val="22"/>
        </w:rPr>
        <w:t xml:space="preserve">przygotowaniem obiektu i wszelkich dokumentów leżących po stronie Wykonawcy związanych  z procedurą odbiorową przedmiotu umowy; </w:t>
      </w:r>
    </w:p>
    <w:p w14:paraId="684211A3" w14:textId="77777777" w:rsidR="007A6A4F" w:rsidRDefault="00DC2136" w:rsidP="007A6A4F">
      <w:pPr>
        <w:pStyle w:val="Akapitzlist"/>
        <w:numPr>
          <w:ilvl w:val="0"/>
          <w:numId w:val="46"/>
        </w:numPr>
        <w:tabs>
          <w:tab w:val="clear" w:pos="720"/>
          <w:tab w:val="left" w:pos="284"/>
          <w:tab w:val="left"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 xml:space="preserve">Powyższa kwota obejmuje wszelkie koszty związane z realizacją umowy przez </w:t>
      </w:r>
      <w:r w:rsidR="00A60456" w:rsidRPr="007A6A4F">
        <w:rPr>
          <w:rFonts w:asciiTheme="majorHAnsi" w:hAnsiTheme="majorHAnsi" w:cstheme="majorHAnsi"/>
          <w:b w:val="0"/>
          <w:sz w:val="22"/>
          <w:szCs w:val="22"/>
        </w:rPr>
        <w:t>Wykonawcę</w:t>
      </w:r>
      <w:r w:rsidRPr="007A6A4F">
        <w:rPr>
          <w:rFonts w:asciiTheme="majorHAnsi" w:hAnsiTheme="majorHAnsi" w:cstheme="majorHAnsi"/>
          <w:b w:val="0"/>
          <w:sz w:val="22"/>
          <w:szCs w:val="22"/>
        </w:rPr>
        <w:t xml:space="preserve">, w tym zwłaszcza koszty transportu </w:t>
      </w:r>
      <w:r w:rsidR="00FC79B9" w:rsidRPr="007A6A4F">
        <w:rPr>
          <w:rFonts w:asciiTheme="majorHAnsi" w:hAnsiTheme="majorHAnsi" w:cstheme="majorHAnsi"/>
          <w:b w:val="0"/>
          <w:sz w:val="22"/>
          <w:szCs w:val="22"/>
        </w:rPr>
        <w:t>Mebli i wyposażenia</w:t>
      </w:r>
      <w:r w:rsidR="00A60456" w:rsidRPr="007A6A4F">
        <w:rPr>
          <w:rFonts w:asciiTheme="majorHAnsi" w:hAnsiTheme="majorHAnsi" w:cstheme="majorHAnsi"/>
          <w:b w:val="0"/>
          <w:sz w:val="22"/>
          <w:szCs w:val="22"/>
        </w:rPr>
        <w:t xml:space="preserve"> </w:t>
      </w:r>
      <w:r w:rsidRPr="007A6A4F">
        <w:rPr>
          <w:rFonts w:asciiTheme="majorHAnsi" w:hAnsiTheme="majorHAnsi" w:cstheme="majorHAnsi"/>
          <w:b w:val="0"/>
          <w:sz w:val="22"/>
          <w:szCs w:val="22"/>
        </w:rPr>
        <w:t xml:space="preserve">do </w:t>
      </w:r>
      <w:r w:rsidR="00647EEA" w:rsidRPr="007A6A4F">
        <w:rPr>
          <w:rFonts w:asciiTheme="majorHAnsi" w:hAnsiTheme="majorHAnsi" w:cstheme="majorHAnsi"/>
          <w:b w:val="0"/>
          <w:sz w:val="22"/>
          <w:szCs w:val="22"/>
        </w:rPr>
        <w:t>Zamawiają</w:t>
      </w:r>
      <w:r w:rsidR="00A60456" w:rsidRPr="007A6A4F">
        <w:rPr>
          <w:rFonts w:asciiTheme="majorHAnsi" w:hAnsiTheme="majorHAnsi" w:cstheme="majorHAnsi"/>
          <w:b w:val="0"/>
          <w:sz w:val="22"/>
          <w:szCs w:val="22"/>
        </w:rPr>
        <w:t>cego</w:t>
      </w:r>
      <w:r w:rsidRPr="007A6A4F">
        <w:rPr>
          <w:rFonts w:asciiTheme="majorHAnsi" w:hAnsiTheme="majorHAnsi" w:cstheme="majorHAnsi"/>
          <w:b w:val="0"/>
          <w:sz w:val="22"/>
          <w:szCs w:val="22"/>
        </w:rPr>
        <w:t>, jego ubezpieczenia na czas transpo</w:t>
      </w:r>
      <w:r w:rsidR="00A60456" w:rsidRPr="007A6A4F">
        <w:rPr>
          <w:rFonts w:asciiTheme="majorHAnsi" w:hAnsiTheme="majorHAnsi" w:cstheme="majorHAnsi"/>
          <w:b w:val="0"/>
          <w:sz w:val="22"/>
          <w:szCs w:val="22"/>
        </w:rPr>
        <w:t>rtu, opakowań, koszty montażu .</w:t>
      </w:r>
    </w:p>
    <w:p w14:paraId="2098CFA3" w14:textId="77777777" w:rsidR="007A6A4F" w:rsidRDefault="00DC2136" w:rsidP="007A6A4F">
      <w:pPr>
        <w:pStyle w:val="Akapitzlist"/>
        <w:numPr>
          <w:ilvl w:val="0"/>
          <w:numId w:val="46"/>
        </w:numPr>
        <w:tabs>
          <w:tab w:val="clear" w:pos="720"/>
          <w:tab w:val="left" w:pos="284"/>
          <w:tab w:val="left"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 xml:space="preserve">Zapłata wyżej wymienionego wynagrodzenia </w:t>
      </w:r>
      <w:r w:rsidR="009A0DE5" w:rsidRPr="007A6A4F">
        <w:rPr>
          <w:rFonts w:asciiTheme="majorHAnsi" w:hAnsiTheme="majorHAnsi" w:cstheme="majorHAnsi"/>
          <w:b w:val="0"/>
          <w:sz w:val="22"/>
          <w:szCs w:val="22"/>
        </w:rPr>
        <w:t xml:space="preserve">nastąpi na podstawie prawidłowo </w:t>
      </w:r>
      <w:r w:rsidRPr="007A6A4F">
        <w:rPr>
          <w:rFonts w:asciiTheme="majorHAnsi" w:hAnsiTheme="majorHAnsi" w:cstheme="majorHAnsi"/>
          <w:b w:val="0"/>
          <w:sz w:val="22"/>
          <w:szCs w:val="22"/>
        </w:rPr>
        <w:t>wystawionych faktur VAT.</w:t>
      </w:r>
    </w:p>
    <w:p w14:paraId="1FA45F13" w14:textId="77777777" w:rsidR="007A6A4F" w:rsidRDefault="00DC2136" w:rsidP="007A6A4F">
      <w:pPr>
        <w:pStyle w:val="Akapitzlist"/>
        <w:numPr>
          <w:ilvl w:val="0"/>
          <w:numId w:val="46"/>
        </w:numPr>
        <w:tabs>
          <w:tab w:val="clear" w:pos="720"/>
          <w:tab w:val="left" w:pos="284"/>
          <w:tab w:val="left"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Płatność kwot</w:t>
      </w:r>
      <w:r w:rsidR="00FC79B9" w:rsidRPr="007A6A4F">
        <w:rPr>
          <w:rFonts w:asciiTheme="majorHAnsi" w:hAnsiTheme="majorHAnsi" w:cstheme="majorHAnsi"/>
          <w:b w:val="0"/>
          <w:sz w:val="22"/>
          <w:szCs w:val="22"/>
        </w:rPr>
        <w:t>y wymienionej w ust. 2</w:t>
      </w:r>
      <w:r w:rsidR="003602AB" w:rsidRPr="007A6A4F">
        <w:rPr>
          <w:rFonts w:asciiTheme="majorHAnsi" w:hAnsiTheme="majorHAnsi" w:cstheme="majorHAnsi"/>
          <w:b w:val="0"/>
          <w:sz w:val="22"/>
          <w:szCs w:val="22"/>
        </w:rPr>
        <w:t xml:space="preserve"> niniejszego paragrafu</w:t>
      </w:r>
      <w:r w:rsidRPr="007A6A4F">
        <w:rPr>
          <w:rFonts w:asciiTheme="majorHAnsi" w:hAnsiTheme="majorHAnsi" w:cstheme="majorHAnsi"/>
          <w:b w:val="0"/>
          <w:sz w:val="22"/>
          <w:szCs w:val="22"/>
        </w:rPr>
        <w:t xml:space="preserve"> nastąpi w formie bezgotówkowej wpłaty na rachunek bankowy o numerze: </w:t>
      </w:r>
      <w:r w:rsidR="00647EEA" w:rsidRPr="007A6A4F">
        <w:rPr>
          <w:rFonts w:asciiTheme="majorHAnsi" w:hAnsiTheme="majorHAnsi" w:cstheme="majorHAnsi"/>
          <w:b w:val="0"/>
          <w:sz w:val="22"/>
          <w:szCs w:val="22"/>
        </w:rPr>
        <w:t>……………………………………………..</w:t>
      </w:r>
    </w:p>
    <w:p w14:paraId="2183DDDD" w14:textId="77777777" w:rsidR="007A6A4F" w:rsidRDefault="00DC2136" w:rsidP="007A6A4F">
      <w:pPr>
        <w:pStyle w:val="Akapitzlist"/>
        <w:numPr>
          <w:ilvl w:val="0"/>
          <w:numId w:val="46"/>
        </w:numPr>
        <w:tabs>
          <w:tab w:val="clear" w:pos="720"/>
          <w:tab w:val="left" w:pos="284"/>
          <w:tab w:val="left"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Za datę płatności uważa się dzień</w:t>
      </w:r>
      <w:r w:rsidR="00647EEA" w:rsidRPr="007A6A4F">
        <w:rPr>
          <w:rFonts w:asciiTheme="majorHAnsi" w:hAnsiTheme="majorHAnsi" w:cstheme="majorHAnsi"/>
          <w:b w:val="0"/>
          <w:sz w:val="22"/>
          <w:szCs w:val="22"/>
        </w:rPr>
        <w:t xml:space="preserve"> obciążenia rachunku bankowego Zamawiającego</w:t>
      </w:r>
      <w:r w:rsidRPr="007A6A4F">
        <w:rPr>
          <w:rFonts w:asciiTheme="majorHAnsi" w:hAnsiTheme="majorHAnsi" w:cstheme="majorHAnsi"/>
          <w:b w:val="0"/>
          <w:sz w:val="22"/>
          <w:szCs w:val="22"/>
        </w:rPr>
        <w:t>.</w:t>
      </w:r>
    </w:p>
    <w:p w14:paraId="4A89F543" w14:textId="2ABCA147" w:rsidR="0071461D" w:rsidRPr="007A6A4F" w:rsidRDefault="0071461D" w:rsidP="007A6A4F">
      <w:pPr>
        <w:pStyle w:val="Akapitzlist"/>
        <w:numPr>
          <w:ilvl w:val="0"/>
          <w:numId w:val="46"/>
        </w:numPr>
        <w:tabs>
          <w:tab w:val="clear" w:pos="720"/>
          <w:tab w:val="left" w:pos="284"/>
          <w:tab w:val="left"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Wykonawca do faktury, pod rygorem wstrzymania płatności, zobowiązany jest złożyć n/w dokumenty:</w:t>
      </w:r>
    </w:p>
    <w:p w14:paraId="7F0D1823" w14:textId="2761AC6C" w:rsidR="0071461D" w:rsidRPr="0025463B" w:rsidRDefault="0071461D" w:rsidP="00805AE2">
      <w:pPr>
        <w:pStyle w:val="Akapitzlist"/>
        <w:numPr>
          <w:ilvl w:val="0"/>
          <w:numId w:val="39"/>
        </w:numPr>
        <w:tabs>
          <w:tab w:val="left" w:pos="284"/>
          <w:tab w:val="left" w:pos="426"/>
          <w:tab w:val="left" w:pos="709"/>
        </w:tabs>
        <w:suppressAutoHyphens w:val="0"/>
        <w:jc w:val="both"/>
        <w:rPr>
          <w:rFonts w:asciiTheme="majorHAnsi" w:hAnsiTheme="majorHAnsi" w:cstheme="majorHAnsi"/>
          <w:b w:val="0"/>
          <w:sz w:val="22"/>
          <w:szCs w:val="22"/>
        </w:rPr>
      </w:pPr>
      <w:r w:rsidRPr="0025463B">
        <w:rPr>
          <w:rFonts w:asciiTheme="majorHAnsi" w:hAnsiTheme="majorHAnsi" w:cstheme="majorHAnsi"/>
          <w:b w:val="0"/>
          <w:sz w:val="22"/>
          <w:szCs w:val="22"/>
        </w:rPr>
        <w:t>W przypadku realizacji przedmiotu umowy przy udziale Po</w:t>
      </w:r>
      <w:r w:rsidR="00805AE2" w:rsidRPr="0025463B">
        <w:rPr>
          <w:rFonts w:asciiTheme="majorHAnsi" w:hAnsiTheme="majorHAnsi" w:cstheme="majorHAnsi"/>
          <w:b w:val="0"/>
          <w:sz w:val="22"/>
          <w:szCs w:val="22"/>
        </w:rPr>
        <w:t>dwykonawców d</w:t>
      </w:r>
      <w:r w:rsidRPr="0025463B">
        <w:rPr>
          <w:rFonts w:asciiTheme="majorHAnsi" w:hAnsiTheme="majorHAnsi" w:cstheme="majorHAnsi"/>
          <w:b w:val="0"/>
          <w:sz w:val="22"/>
          <w:szCs w:val="22"/>
        </w:rPr>
        <w:t>owód potwierdzający zapłatę wymagalnego</w:t>
      </w:r>
      <w:r w:rsidR="00805AE2" w:rsidRPr="0025463B">
        <w:rPr>
          <w:rFonts w:asciiTheme="majorHAnsi" w:hAnsiTheme="majorHAnsi" w:cstheme="majorHAnsi"/>
          <w:b w:val="0"/>
          <w:sz w:val="22"/>
          <w:szCs w:val="22"/>
        </w:rPr>
        <w:t xml:space="preserve"> wynagrodzenia podwykonawcom,</w:t>
      </w:r>
    </w:p>
    <w:p w14:paraId="6920782F" w14:textId="3D808E60" w:rsidR="00805AE2" w:rsidRPr="0025463B" w:rsidRDefault="00805AE2" w:rsidP="00805AE2">
      <w:pPr>
        <w:pStyle w:val="Akapitzlist"/>
        <w:numPr>
          <w:ilvl w:val="0"/>
          <w:numId w:val="39"/>
        </w:numPr>
        <w:tabs>
          <w:tab w:val="left" w:pos="284"/>
          <w:tab w:val="left" w:pos="426"/>
          <w:tab w:val="left" w:pos="709"/>
        </w:tabs>
        <w:suppressAutoHyphens w:val="0"/>
        <w:jc w:val="both"/>
        <w:rPr>
          <w:rFonts w:asciiTheme="majorHAnsi" w:hAnsiTheme="majorHAnsi" w:cstheme="majorHAnsi"/>
          <w:b w:val="0"/>
          <w:sz w:val="22"/>
          <w:szCs w:val="22"/>
        </w:rPr>
      </w:pPr>
      <w:r w:rsidRPr="0025463B">
        <w:rPr>
          <w:rFonts w:asciiTheme="majorHAnsi" w:hAnsiTheme="majorHAnsi" w:cstheme="majorHAnsi"/>
          <w:b w:val="0"/>
          <w:sz w:val="22"/>
          <w:szCs w:val="22"/>
        </w:rPr>
        <w:t>Pisemne oświadczenie Wykonawcy, że świadczenia, które są rozliczane fakturą zostały wykonane bez udziału Podwykonawców lub przy udziale jedynie Podwykonawców  zgłoszonych Zamawiającemu,</w:t>
      </w:r>
    </w:p>
    <w:p w14:paraId="00E830FF" w14:textId="2E6CC144" w:rsidR="00805AE2" w:rsidRPr="0025463B" w:rsidRDefault="00805AE2" w:rsidP="00805AE2">
      <w:pPr>
        <w:pStyle w:val="Akapitzlist"/>
        <w:numPr>
          <w:ilvl w:val="0"/>
          <w:numId w:val="39"/>
        </w:numPr>
        <w:tabs>
          <w:tab w:val="left" w:pos="284"/>
          <w:tab w:val="left" w:pos="426"/>
          <w:tab w:val="left" w:pos="709"/>
        </w:tabs>
        <w:suppressAutoHyphens w:val="0"/>
        <w:jc w:val="both"/>
        <w:rPr>
          <w:rFonts w:asciiTheme="majorHAnsi" w:hAnsiTheme="majorHAnsi" w:cstheme="majorHAnsi"/>
          <w:b w:val="0"/>
          <w:sz w:val="22"/>
          <w:szCs w:val="22"/>
        </w:rPr>
      </w:pPr>
      <w:r w:rsidRPr="0025463B">
        <w:rPr>
          <w:rFonts w:asciiTheme="majorHAnsi" w:hAnsiTheme="majorHAnsi" w:cstheme="majorHAnsi"/>
          <w:b w:val="0"/>
          <w:sz w:val="22"/>
          <w:szCs w:val="22"/>
        </w:rPr>
        <w:t>Kopię podpisanego protokołu odbioru ilościowo-jakościowego, stanowiącego podstawę wystawienia faktury.</w:t>
      </w:r>
    </w:p>
    <w:p w14:paraId="737088F3" w14:textId="77777777" w:rsidR="007A6A4F" w:rsidRDefault="001D2F7F" w:rsidP="007A6A4F">
      <w:pPr>
        <w:pStyle w:val="Akapitzlist"/>
        <w:numPr>
          <w:ilvl w:val="0"/>
          <w:numId w:val="46"/>
        </w:numPr>
        <w:tabs>
          <w:tab w:val="clear" w:pos="720"/>
          <w:tab w:val="left" w:pos="284"/>
          <w:tab w:val="num"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Zamawiający nie ponosi skutków prawnych nieprawidłowo wystawionych faktur VAT, w szczególności w zakresie terminu płatności.</w:t>
      </w:r>
    </w:p>
    <w:p w14:paraId="098C20F3" w14:textId="46B045BF" w:rsidR="00410E8A" w:rsidRPr="007A6A4F" w:rsidRDefault="00410E8A" w:rsidP="007A6A4F">
      <w:pPr>
        <w:pStyle w:val="Akapitzlist"/>
        <w:numPr>
          <w:ilvl w:val="0"/>
          <w:numId w:val="46"/>
        </w:numPr>
        <w:tabs>
          <w:tab w:val="clear" w:pos="720"/>
          <w:tab w:val="left" w:pos="284"/>
          <w:tab w:val="num" w:pos="426"/>
        </w:tabs>
        <w:suppressAutoHyphens w:val="0"/>
        <w:ind w:left="0" w:firstLine="0"/>
        <w:jc w:val="both"/>
        <w:rPr>
          <w:rFonts w:asciiTheme="majorHAnsi" w:hAnsiTheme="majorHAnsi" w:cstheme="majorHAnsi"/>
          <w:b w:val="0"/>
          <w:sz w:val="22"/>
          <w:szCs w:val="22"/>
        </w:rPr>
      </w:pPr>
      <w:r w:rsidRPr="007A6A4F">
        <w:rPr>
          <w:rFonts w:asciiTheme="majorHAnsi" w:hAnsiTheme="majorHAnsi" w:cstheme="majorHAnsi"/>
          <w:b w:val="0"/>
          <w:sz w:val="22"/>
          <w:szCs w:val="22"/>
        </w:rPr>
        <w:t>W przypadku wstrzymania płatności Wykonawcy z powodu niedopełnienia przez Wykonawcę obowiązków wynikających z ust. 3, Wykonawcy nie przysługują odsetki.</w:t>
      </w:r>
    </w:p>
    <w:p w14:paraId="62D284B4" w14:textId="77777777" w:rsidR="00C273B0" w:rsidRPr="00874341" w:rsidRDefault="00C273B0" w:rsidP="007A6A4F">
      <w:pPr>
        <w:pStyle w:val="Akapitzlist"/>
        <w:numPr>
          <w:ilvl w:val="0"/>
          <w:numId w:val="46"/>
        </w:numPr>
        <w:tabs>
          <w:tab w:val="left" w:pos="284"/>
          <w:tab w:val="left" w:pos="426"/>
        </w:tabs>
        <w:suppressAutoHyphens w:val="0"/>
        <w:ind w:left="284" w:hanging="284"/>
        <w:jc w:val="both"/>
        <w:rPr>
          <w:rFonts w:asciiTheme="majorHAnsi" w:hAnsiTheme="majorHAnsi" w:cstheme="majorHAnsi"/>
          <w:b w:val="0"/>
          <w:sz w:val="22"/>
          <w:szCs w:val="22"/>
        </w:rPr>
      </w:pPr>
      <w:r w:rsidRPr="00874341">
        <w:rPr>
          <w:rFonts w:asciiTheme="majorHAnsi" w:hAnsiTheme="majorHAnsi" w:cstheme="majorHAnsi"/>
          <w:b w:val="0"/>
          <w:sz w:val="22"/>
          <w:szCs w:val="22"/>
        </w:rPr>
        <w:t>Zamawiający dopuszcza złożenie faktury VAT w formie:</w:t>
      </w:r>
    </w:p>
    <w:p w14:paraId="4139E174" w14:textId="1C22A4D1" w:rsidR="00C273B0" w:rsidRPr="00874341" w:rsidRDefault="00C273B0" w:rsidP="00C273B0">
      <w:pPr>
        <w:pStyle w:val="Akapitzlist"/>
        <w:numPr>
          <w:ilvl w:val="0"/>
          <w:numId w:val="43"/>
        </w:numPr>
        <w:suppressAutoHyphens w:val="0"/>
        <w:overflowPunct w:val="0"/>
        <w:autoSpaceDE w:val="0"/>
        <w:autoSpaceDN w:val="0"/>
        <w:adjustRightInd w:val="0"/>
        <w:spacing w:line="360" w:lineRule="auto"/>
        <w:jc w:val="both"/>
        <w:textAlignment w:val="baseline"/>
        <w:rPr>
          <w:rFonts w:asciiTheme="minorHAnsi" w:hAnsiTheme="minorHAnsi" w:cstheme="minorHAnsi"/>
          <w:b w:val="0"/>
          <w:sz w:val="22"/>
          <w:szCs w:val="22"/>
        </w:rPr>
      </w:pPr>
      <w:r w:rsidRPr="00874341">
        <w:rPr>
          <w:rFonts w:asciiTheme="minorHAnsi" w:hAnsiTheme="minorHAnsi" w:cstheme="minorHAnsi"/>
          <w:b w:val="0"/>
          <w:sz w:val="22"/>
          <w:szCs w:val="22"/>
        </w:rPr>
        <w:t>papie</w:t>
      </w:r>
      <w:r w:rsidR="005366D1" w:rsidRPr="00874341">
        <w:rPr>
          <w:rFonts w:asciiTheme="minorHAnsi" w:hAnsiTheme="minorHAnsi" w:cstheme="minorHAnsi"/>
          <w:b w:val="0"/>
          <w:sz w:val="22"/>
          <w:szCs w:val="22"/>
        </w:rPr>
        <w:t>rowej na adres siedziby: Miejska Biblioteka Publiczna</w:t>
      </w:r>
      <w:r w:rsidRPr="00874341">
        <w:rPr>
          <w:rFonts w:asciiTheme="minorHAnsi" w:hAnsiTheme="minorHAnsi" w:cstheme="minorHAnsi"/>
          <w:b w:val="0"/>
          <w:sz w:val="22"/>
          <w:szCs w:val="22"/>
        </w:rPr>
        <w:t xml:space="preserve"> w Cze</w:t>
      </w:r>
      <w:r w:rsidR="005366D1" w:rsidRPr="00874341">
        <w:rPr>
          <w:rFonts w:asciiTheme="minorHAnsi" w:hAnsiTheme="minorHAnsi" w:cstheme="minorHAnsi"/>
          <w:b w:val="0"/>
          <w:sz w:val="22"/>
          <w:szCs w:val="22"/>
        </w:rPr>
        <w:t>chowicach-Dziedzicach, ul. Niepodległości 32/34</w:t>
      </w:r>
      <w:r w:rsidRPr="00874341">
        <w:rPr>
          <w:rFonts w:asciiTheme="minorHAnsi" w:hAnsiTheme="minorHAnsi" w:cstheme="minorHAnsi"/>
          <w:b w:val="0"/>
          <w:sz w:val="22"/>
          <w:szCs w:val="22"/>
        </w:rPr>
        <w:t>, 43-502 Czechowice-Dziedzice lub</w:t>
      </w:r>
    </w:p>
    <w:p w14:paraId="648B06D7" w14:textId="77777777" w:rsidR="00C273B0" w:rsidRPr="00874341" w:rsidRDefault="00C273B0" w:rsidP="00C273B0">
      <w:pPr>
        <w:pStyle w:val="Akapitzlist"/>
        <w:numPr>
          <w:ilvl w:val="0"/>
          <w:numId w:val="43"/>
        </w:numPr>
        <w:suppressAutoHyphens w:val="0"/>
        <w:overflowPunct w:val="0"/>
        <w:autoSpaceDE w:val="0"/>
        <w:autoSpaceDN w:val="0"/>
        <w:adjustRightInd w:val="0"/>
        <w:spacing w:line="360" w:lineRule="auto"/>
        <w:jc w:val="both"/>
        <w:textAlignment w:val="baseline"/>
        <w:rPr>
          <w:rFonts w:asciiTheme="minorHAnsi" w:hAnsiTheme="minorHAnsi" w:cstheme="minorHAnsi"/>
          <w:b w:val="0"/>
          <w:sz w:val="22"/>
          <w:szCs w:val="22"/>
        </w:rPr>
      </w:pPr>
      <w:r w:rsidRPr="00874341">
        <w:rPr>
          <w:rFonts w:asciiTheme="minorHAnsi" w:hAnsiTheme="minorHAnsi" w:cstheme="minorHAnsi"/>
          <w:b w:val="0"/>
          <w:sz w:val="22"/>
          <w:szCs w:val="22"/>
        </w:rPr>
        <w:t xml:space="preserve">ustrukturyzowanego dokumentu elektronicznego, złożonego za Pośrednictwem Platformy Elektronicznego Fakturowania (PEF), dostępnej na stronie </w:t>
      </w:r>
      <w:hyperlink r:id="rId8" w:history="1">
        <w:r w:rsidRPr="00874341">
          <w:rPr>
            <w:rStyle w:val="Hipercze"/>
            <w:rFonts w:asciiTheme="minorHAnsi" w:hAnsiTheme="minorHAnsi" w:cstheme="minorHAnsi"/>
            <w:b w:val="0"/>
            <w:color w:val="auto"/>
            <w:sz w:val="22"/>
            <w:szCs w:val="22"/>
          </w:rPr>
          <w:t>https://efaktura.gov.pl</w:t>
        </w:r>
      </w:hyperlink>
      <w:r w:rsidRPr="00874341">
        <w:rPr>
          <w:rFonts w:asciiTheme="minorHAnsi" w:hAnsiTheme="minorHAnsi" w:cstheme="minorHAnsi"/>
          <w:b w:val="0"/>
          <w:sz w:val="22"/>
          <w:szCs w:val="22"/>
        </w:rPr>
        <w:t xml:space="preserve"> podając odpowiednio:</w:t>
      </w:r>
    </w:p>
    <w:p w14:paraId="44924EEE" w14:textId="77777777" w:rsidR="00C273B0" w:rsidRPr="00874341" w:rsidRDefault="00C273B0" w:rsidP="00C273B0">
      <w:pPr>
        <w:pStyle w:val="Akapitzlist"/>
        <w:numPr>
          <w:ilvl w:val="0"/>
          <w:numId w:val="44"/>
        </w:numPr>
        <w:suppressAutoHyphens w:val="0"/>
        <w:overflowPunct w:val="0"/>
        <w:autoSpaceDE w:val="0"/>
        <w:autoSpaceDN w:val="0"/>
        <w:adjustRightInd w:val="0"/>
        <w:spacing w:line="360" w:lineRule="auto"/>
        <w:jc w:val="both"/>
        <w:textAlignment w:val="baseline"/>
        <w:rPr>
          <w:rFonts w:asciiTheme="minorHAnsi" w:hAnsiTheme="minorHAnsi" w:cstheme="minorHAnsi"/>
          <w:b w:val="0"/>
          <w:sz w:val="22"/>
          <w:szCs w:val="22"/>
        </w:rPr>
      </w:pPr>
      <w:r w:rsidRPr="00874341">
        <w:rPr>
          <w:rFonts w:asciiTheme="minorHAnsi" w:hAnsiTheme="minorHAnsi" w:cstheme="minorHAnsi"/>
          <w:b w:val="0"/>
          <w:sz w:val="22"/>
          <w:szCs w:val="22"/>
        </w:rPr>
        <w:t>Rodzaj adresu PEF – NIP</w:t>
      </w:r>
    </w:p>
    <w:p w14:paraId="4E75CAD5" w14:textId="699D1A99" w:rsidR="00C273B0" w:rsidRPr="00874341" w:rsidRDefault="00C273B0" w:rsidP="00C273B0">
      <w:pPr>
        <w:pStyle w:val="Akapitzlist"/>
        <w:numPr>
          <w:ilvl w:val="0"/>
          <w:numId w:val="44"/>
        </w:numPr>
        <w:suppressAutoHyphens w:val="0"/>
        <w:overflowPunct w:val="0"/>
        <w:autoSpaceDE w:val="0"/>
        <w:autoSpaceDN w:val="0"/>
        <w:adjustRightInd w:val="0"/>
        <w:spacing w:line="360" w:lineRule="auto"/>
        <w:jc w:val="both"/>
        <w:textAlignment w:val="baseline"/>
        <w:rPr>
          <w:rFonts w:asciiTheme="minorHAnsi" w:hAnsiTheme="minorHAnsi" w:cstheme="minorHAnsi"/>
          <w:b w:val="0"/>
          <w:sz w:val="22"/>
          <w:szCs w:val="22"/>
        </w:rPr>
      </w:pPr>
      <w:r w:rsidRPr="00874341">
        <w:rPr>
          <w:rFonts w:asciiTheme="minorHAnsi" w:hAnsiTheme="minorHAnsi" w:cstheme="minorHAnsi"/>
          <w:b w:val="0"/>
          <w:sz w:val="22"/>
          <w:szCs w:val="22"/>
        </w:rPr>
        <w:t xml:space="preserve">Numer adresu PEF - ……………………………     </w:t>
      </w:r>
    </w:p>
    <w:p w14:paraId="4D5AF3F9" w14:textId="354E733F" w:rsidR="004C29F3" w:rsidRPr="0025463B" w:rsidRDefault="004C29F3" w:rsidP="006C1A51">
      <w:pPr>
        <w:pStyle w:val="Tekstpodstawowy"/>
        <w:jc w:val="both"/>
        <w:rPr>
          <w:rFonts w:asciiTheme="majorHAnsi" w:hAnsiTheme="majorHAnsi" w:cstheme="majorHAnsi"/>
          <w:color w:val="FF0000"/>
          <w:szCs w:val="22"/>
        </w:rPr>
      </w:pPr>
    </w:p>
    <w:p w14:paraId="3DCA49A0" w14:textId="45C0D31A" w:rsidR="003C30D0" w:rsidRPr="0025463B" w:rsidRDefault="003C30D0" w:rsidP="00F60B8F">
      <w:pPr>
        <w:pStyle w:val="Tekstpodstawowy"/>
        <w:rPr>
          <w:rFonts w:asciiTheme="majorHAnsi" w:hAnsiTheme="majorHAnsi" w:cstheme="majorHAnsi"/>
          <w:b/>
          <w:color w:val="FF0000"/>
          <w:szCs w:val="22"/>
        </w:rPr>
      </w:pPr>
    </w:p>
    <w:p w14:paraId="147746E9" w14:textId="77777777"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lastRenderedPageBreak/>
        <w:t>§ 7</w:t>
      </w:r>
    </w:p>
    <w:p w14:paraId="3EE80C92" w14:textId="77777777" w:rsidR="00647EEA" w:rsidRPr="0025463B" w:rsidRDefault="00DC2136" w:rsidP="003C30D0">
      <w:pPr>
        <w:pStyle w:val="Tekstpodstawowy"/>
        <w:jc w:val="center"/>
        <w:rPr>
          <w:rFonts w:asciiTheme="majorHAnsi" w:hAnsiTheme="majorHAnsi" w:cstheme="majorHAnsi"/>
          <w:b/>
          <w:szCs w:val="22"/>
        </w:rPr>
      </w:pPr>
      <w:r w:rsidRPr="0025463B">
        <w:rPr>
          <w:rFonts w:asciiTheme="majorHAnsi" w:hAnsiTheme="majorHAnsi" w:cstheme="majorHAnsi"/>
          <w:b/>
          <w:szCs w:val="22"/>
        </w:rPr>
        <w:t>Warunki gwarancji</w:t>
      </w:r>
      <w:r w:rsidR="003C30D0" w:rsidRPr="0025463B">
        <w:rPr>
          <w:rFonts w:asciiTheme="majorHAnsi" w:hAnsiTheme="majorHAnsi" w:cstheme="majorHAnsi"/>
          <w:b/>
          <w:szCs w:val="22"/>
        </w:rPr>
        <w:t xml:space="preserve">, </w:t>
      </w:r>
      <w:r w:rsidR="00647EEA" w:rsidRPr="0025463B">
        <w:rPr>
          <w:rFonts w:asciiTheme="majorHAnsi" w:hAnsiTheme="majorHAnsi" w:cstheme="majorHAnsi"/>
          <w:b/>
          <w:szCs w:val="22"/>
        </w:rPr>
        <w:t>Gwarancja.</w:t>
      </w:r>
    </w:p>
    <w:p w14:paraId="67371228" w14:textId="77777777" w:rsidR="003C30D0" w:rsidRPr="0025463B" w:rsidRDefault="003C30D0" w:rsidP="003C30D0">
      <w:pPr>
        <w:pStyle w:val="Tekstpodstawowy"/>
        <w:jc w:val="center"/>
        <w:rPr>
          <w:rFonts w:asciiTheme="majorHAnsi" w:hAnsiTheme="majorHAnsi" w:cstheme="majorHAnsi"/>
          <w:b/>
          <w:szCs w:val="22"/>
        </w:rPr>
      </w:pPr>
    </w:p>
    <w:p w14:paraId="46C06F8F" w14:textId="775CA3C2" w:rsidR="00647EEA" w:rsidRPr="0025463B" w:rsidRDefault="00647EEA" w:rsidP="006C1A51">
      <w:pPr>
        <w:pStyle w:val="Tekstpodstawowy"/>
        <w:numPr>
          <w:ilvl w:val="3"/>
          <w:numId w:val="22"/>
        </w:numPr>
        <w:tabs>
          <w:tab w:val="clear" w:pos="2880"/>
          <w:tab w:val="num" w:pos="284"/>
        </w:tabs>
        <w:suppressAutoHyphens w:val="0"/>
        <w:ind w:left="0" w:firstLine="0"/>
        <w:jc w:val="both"/>
        <w:rPr>
          <w:rFonts w:asciiTheme="majorHAnsi" w:hAnsiTheme="majorHAnsi" w:cstheme="majorHAnsi"/>
          <w:szCs w:val="22"/>
        </w:rPr>
      </w:pPr>
      <w:r w:rsidRPr="0025463B">
        <w:rPr>
          <w:rFonts w:asciiTheme="majorHAnsi" w:hAnsiTheme="majorHAnsi" w:cstheme="majorHAnsi"/>
          <w:szCs w:val="22"/>
        </w:rPr>
        <w:t xml:space="preserve">Wykonawca udziela gwarancji </w:t>
      </w:r>
      <w:r w:rsidR="009B37B4" w:rsidRPr="0025463B">
        <w:rPr>
          <w:rFonts w:asciiTheme="majorHAnsi" w:hAnsiTheme="majorHAnsi" w:cstheme="majorHAnsi"/>
          <w:szCs w:val="22"/>
        </w:rPr>
        <w:t xml:space="preserve">i rękojmi za wady </w:t>
      </w:r>
      <w:r w:rsidRPr="0025463B">
        <w:rPr>
          <w:rFonts w:asciiTheme="majorHAnsi" w:hAnsiTheme="majorHAnsi" w:cstheme="majorHAnsi"/>
          <w:szCs w:val="22"/>
        </w:rPr>
        <w:t xml:space="preserve">na przedmiot umowy na okres …………… miesięcy, liczonych od daty podpisania protokołu </w:t>
      </w:r>
      <w:r w:rsidR="00D552BD" w:rsidRPr="0025463B">
        <w:rPr>
          <w:rFonts w:asciiTheme="majorHAnsi" w:hAnsiTheme="majorHAnsi" w:cstheme="majorHAnsi"/>
          <w:szCs w:val="22"/>
        </w:rPr>
        <w:t xml:space="preserve">końcowego </w:t>
      </w:r>
      <w:r w:rsidRPr="0025463B">
        <w:rPr>
          <w:rFonts w:asciiTheme="majorHAnsi" w:hAnsiTheme="majorHAnsi" w:cstheme="majorHAnsi"/>
          <w:szCs w:val="22"/>
        </w:rPr>
        <w:t>odbioru</w:t>
      </w:r>
      <w:r w:rsidR="00D552BD" w:rsidRPr="0025463B">
        <w:rPr>
          <w:rFonts w:asciiTheme="majorHAnsi" w:hAnsiTheme="majorHAnsi" w:cstheme="majorHAnsi"/>
          <w:szCs w:val="22"/>
        </w:rPr>
        <w:t xml:space="preserve"> przedmiotu umowy</w:t>
      </w:r>
      <w:r w:rsidRPr="0025463B">
        <w:rPr>
          <w:rFonts w:asciiTheme="majorHAnsi" w:hAnsiTheme="majorHAnsi" w:cstheme="majorHAnsi"/>
          <w:szCs w:val="22"/>
        </w:rPr>
        <w:t>, o którym mowa w § 3</w:t>
      </w:r>
      <w:r w:rsidR="00D552BD" w:rsidRPr="0025463B">
        <w:rPr>
          <w:rFonts w:asciiTheme="majorHAnsi" w:hAnsiTheme="majorHAnsi" w:cstheme="majorHAnsi"/>
          <w:szCs w:val="22"/>
        </w:rPr>
        <w:t xml:space="preserve"> ust. 2 </w:t>
      </w:r>
      <w:r w:rsidR="005567AF" w:rsidRPr="0025463B">
        <w:rPr>
          <w:rFonts w:asciiTheme="majorHAnsi" w:hAnsiTheme="majorHAnsi" w:cstheme="majorHAnsi"/>
          <w:szCs w:val="22"/>
        </w:rPr>
        <w:t xml:space="preserve">i </w:t>
      </w:r>
      <w:r w:rsidR="00D552BD" w:rsidRPr="0025463B">
        <w:rPr>
          <w:rFonts w:asciiTheme="majorHAnsi" w:hAnsiTheme="majorHAnsi" w:cstheme="majorHAnsi"/>
          <w:szCs w:val="22"/>
        </w:rPr>
        <w:t xml:space="preserve">§ </w:t>
      </w:r>
      <w:r w:rsidR="005567AF" w:rsidRPr="0025463B">
        <w:rPr>
          <w:rFonts w:asciiTheme="majorHAnsi" w:hAnsiTheme="majorHAnsi" w:cstheme="majorHAnsi"/>
          <w:szCs w:val="22"/>
        </w:rPr>
        <w:t xml:space="preserve">4 </w:t>
      </w:r>
      <w:r w:rsidRPr="0025463B">
        <w:rPr>
          <w:rFonts w:asciiTheme="majorHAnsi" w:hAnsiTheme="majorHAnsi" w:cstheme="majorHAnsi"/>
          <w:szCs w:val="22"/>
        </w:rPr>
        <w:t xml:space="preserve"> niniejszej umowy. </w:t>
      </w:r>
    </w:p>
    <w:p w14:paraId="4C3C8F02" w14:textId="20D1FB48" w:rsidR="009B37B4" w:rsidRPr="0025463B" w:rsidRDefault="009B37B4" w:rsidP="009B37B4">
      <w:pPr>
        <w:pStyle w:val="Tekstpodstawowy"/>
        <w:numPr>
          <w:ilvl w:val="3"/>
          <w:numId w:val="22"/>
        </w:numPr>
        <w:tabs>
          <w:tab w:val="clear" w:pos="2880"/>
          <w:tab w:val="num" w:pos="284"/>
        </w:tabs>
        <w:suppressAutoHyphens w:val="0"/>
        <w:ind w:left="0" w:firstLine="0"/>
        <w:jc w:val="both"/>
        <w:rPr>
          <w:rFonts w:asciiTheme="majorHAnsi" w:hAnsiTheme="majorHAnsi" w:cstheme="majorHAnsi"/>
          <w:szCs w:val="22"/>
        </w:rPr>
      </w:pPr>
      <w:r w:rsidRPr="0025463B">
        <w:rPr>
          <w:rFonts w:asciiTheme="majorHAnsi" w:hAnsiTheme="majorHAnsi" w:cstheme="majorHAnsi"/>
          <w:szCs w:val="22"/>
        </w:rPr>
        <w:t>Na podstawie art. 558 Kodeksu Cywilnego  strony ustalają, że odpowiedzialność Wykonawcy z tytułu rękojmi za wady fizyczne zostaje rozszerzona poprzez udzielenie rękojmi na okres równy okresowi udzielonej w ust. 1 gwarancji, licząc od daty odbioru, o którym mowa w § 3 i 4 niniejszej umowy.</w:t>
      </w:r>
    </w:p>
    <w:p w14:paraId="5F84916C" w14:textId="77842E40" w:rsidR="00647EEA" w:rsidRPr="0025463B" w:rsidRDefault="00647EEA" w:rsidP="006C1A51">
      <w:pPr>
        <w:pStyle w:val="Tekstpodstawowy"/>
        <w:numPr>
          <w:ilvl w:val="3"/>
          <w:numId w:val="22"/>
        </w:numPr>
        <w:tabs>
          <w:tab w:val="clear" w:pos="2880"/>
          <w:tab w:val="num" w:pos="284"/>
        </w:tabs>
        <w:suppressAutoHyphens w:val="0"/>
        <w:ind w:left="0" w:firstLine="0"/>
        <w:jc w:val="both"/>
        <w:rPr>
          <w:rFonts w:asciiTheme="majorHAnsi" w:hAnsiTheme="majorHAnsi" w:cstheme="majorHAnsi"/>
          <w:szCs w:val="22"/>
        </w:rPr>
      </w:pPr>
      <w:r w:rsidRPr="0025463B">
        <w:rPr>
          <w:rFonts w:asciiTheme="majorHAnsi" w:hAnsiTheme="majorHAnsi" w:cstheme="majorHAnsi"/>
          <w:szCs w:val="22"/>
        </w:rPr>
        <w:t>Gwarancja nie obejmuje uszkodzeń mechanicznych spowodowanych niewłaściwym, tj. niezgodnym z instrukcją, uż</w:t>
      </w:r>
      <w:r w:rsidR="00FC79B9" w:rsidRPr="0025463B">
        <w:rPr>
          <w:rFonts w:asciiTheme="majorHAnsi" w:hAnsiTheme="majorHAnsi" w:cstheme="majorHAnsi"/>
          <w:szCs w:val="22"/>
        </w:rPr>
        <w:t>ytkowaniem dostarczonych Mebli i wyposażenia</w:t>
      </w:r>
      <w:r w:rsidRPr="0025463B">
        <w:rPr>
          <w:rFonts w:asciiTheme="majorHAnsi" w:hAnsiTheme="majorHAnsi" w:cstheme="majorHAnsi"/>
          <w:szCs w:val="22"/>
        </w:rPr>
        <w:t>.</w:t>
      </w:r>
    </w:p>
    <w:p w14:paraId="7BCBB938" w14:textId="40F2DB54" w:rsidR="00647EEA" w:rsidRPr="0025463B" w:rsidRDefault="00647EEA" w:rsidP="006C1A51">
      <w:pPr>
        <w:pStyle w:val="Tekstpodstawowy"/>
        <w:numPr>
          <w:ilvl w:val="3"/>
          <w:numId w:val="22"/>
        </w:numPr>
        <w:tabs>
          <w:tab w:val="clear" w:pos="2880"/>
          <w:tab w:val="num" w:pos="284"/>
        </w:tabs>
        <w:suppressAutoHyphens w:val="0"/>
        <w:ind w:left="0" w:firstLine="0"/>
        <w:jc w:val="both"/>
        <w:rPr>
          <w:rFonts w:asciiTheme="majorHAnsi" w:hAnsiTheme="majorHAnsi" w:cstheme="majorHAnsi"/>
          <w:szCs w:val="22"/>
        </w:rPr>
      </w:pPr>
      <w:r w:rsidRPr="0025463B">
        <w:rPr>
          <w:rFonts w:asciiTheme="majorHAnsi" w:hAnsiTheme="majorHAnsi" w:cstheme="majorHAnsi"/>
          <w:szCs w:val="22"/>
        </w:rPr>
        <w:t xml:space="preserve">W ramach </w:t>
      </w:r>
      <w:r w:rsidR="009B37B4" w:rsidRPr="0025463B">
        <w:rPr>
          <w:rFonts w:asciiTheme="majorHAnsi" w:hAnsiTheme="majorHAnsi" w:cstheme="majorHAnsi"/>
          <w:szCs w:val="22"/>
        </w:rPr>
        <w:t xml:space="preserve">udzielonej </w:t>
      </w:r>
      <w:r w:rsidRPr="0025463B">
        <w:rPr>
          <w:rFonts w:asciiTheme="majorHAnsi" w:hAnsiTheme="majorHAnsi" w:cstheme="majorHAnsi"/>
          <w:szCs w:val="22"/>
        </w:rPr>
        <w:t>gwarancji</w:t>
      </w:r>
      <w:r w:rsidR="009B37B4" w:rsidRPr="0025463B">
        <w:rPr>
          <w:rFonts w:asciiTheme="majorHAnsi" w:hAnsiTheme="majorHAnsi" w:cstheme="majorHAnsi"/>
          <w:szCs w:val="22"/>
        </w:rPr>
        <w:t xml:space="preserve"> i rękojmi </w:t>
      </w:r>
      <w:r w:rsidRPr="0025463B">
        <w:rPr>
          <w:rFonts w:asciiTheme="majorHAnsi" w:hAnsiTheme="majorHAnsi" w:cstheme="majorHAnsi"/>
          <w:szCs w:val="22"/>
        </w:rPr>
        <w:t xml:space="preserve"> Wykonawca zobowiązany jest do bezpłatnego naprawienia zgłoszonych wad lub usterek w terminie nie dłuższym niż 3 dni, licząc od daty zawiadomienia o wadzie bądź usterce. Termin ten może być wydłużony w sytuacji konieczności oczekiwania na dostawę elementów, co będzie przedmiotem pisemnych ustaleń pomiędzy Stronami. Uzgodniony przez Strony</w:t>
      </w:r>
      <w:r w:rsidR="004D2DC7" w:rsidRPr="0025463B">
        <w:rPr>
          <w:rFonts w:asciiTheme="majorHAnsi" w:hAnsiTheme="majorHAnsi" w:cstheme="majorHAnsi"/>
          <w:szCs w:val="22"/>
        </w:rPr>
        <w:t xml:space="preserve"> nowy termin usunięcia wady lub </w:t>
      </w:r>
      <w:r w:rsidRPr="0025463B">
        <w:rPr>
          <w:rFonts w:asciiTheme="majorHAnsi" w:hAnsiTheme="majorHAnsi" w:cstheme="majorHAnsi"/>
          <w:szCs w:val="22"/>
        </w:rPr>
        <w:t>usterki, nie będzie dłuższy niż 14</w:t>
      </w:r>
      <w:r w:rsidRPr="0025463B">
        <w:rPr>
          <w:rFonts w:asciiTheme="majorHAnsi" w:hAnsiTheme="majorHAnsi" w:cstheme="majorHAnsi"/>
          <w:color w:val="FF0000"/>
          <w:szCs w:val="22"/>
        </w:rPr>
        <w:t xml:space="preserve"> </w:t>
      </w:r>
      <w:r w:rsidRPr="0025463B">
        <w:rPr>
          <w:rFonts w:asciiTheme="majorHAnsi" w:hAnsiTheme="majorHAnsi" w:cstheme="majorHAnsi"/>
          <w:szCs w:val="22"/>
        </w:rPr>
        <w:t>kolejnych dni od momentu zgłoszenia ich wystąpienia.</w:t>
      </w:r>
    </w:p>
    <w:p w14:paraId="2852AA96" w14:textId="6AE00272" w:rsidR="004D2DC7" w:rsidRPr="0025463B" w:rsidRDefault="004D2DC7" w:rsidP="006C1A51">
      <w:pPr>
        <w:pStyle w:val="Tekstpodstawowy"/>
        <w:numPr>
          <w:ilvl w:val="3"/>
          <w:numId w:val="22"/>
        </w:numPr>
        <w:tabs>
          <w:tab w:val="clear" w:pos="2880"/>
          <w:tab w:val="num" w:pos="284"/>
        </w:tabs>
        <w:suppressAutoHyphens w:val="0"/>
        <w:ind w:left="0" w:firstLine="0"/>
        <w:jc w:val="both"/>
        <w:rPr>
          <w:rFonts w:asciiTheme="majorHAnsi" w:hAnsiTheme="majorHAnsi" w:cstheme="majorHAnsi"/>
          <w:szCs w:val="22"/>
        </w:rPr>
      </w:pPr>
      <w:r w:rsidRPr="0025463B">
        <w:rPr>
          <w:rFonts w:asciiTheme="majorHAnsi" w:hAnsiTheme="majorHAnsi" w:cstheme="majorHAnsi"/>
          <w:szCs w:val="22"/>
        </w:rPr>
        <w:t>Naprawy i usunięcia usterek mogą odbywać się w pomieszczeniach Biblioteki, za uprzednią zgodą Zamawiającego. Jeżeli naprawa będzie musiała nastąpić poza Biblioteką, Wykonawca zobowiązany jest zorganizować transport, załadunek i rozładunek oraz ponieść koszty z tym związane.</w:t>
      </w:r>
    </w:p>
    <w:p w14:paraId="518D8324" w14:textId="2F2DC0D3" w:rsidR="00647EEA" w:rsidRPr="0025463B" w:rsidRDefault="00647EEA" w:rsidP="006C1A51">
      <w:pPr>
        <w:pStyle w:val="Tekstpodstawowy"/>
        <w:numPr>
          <w:ilvl w:val="3"/>
          <w:numId w:val="22"/>
        </w:numPr>
        <w:tabs>
          <w:tab w:val="clear" w:pos="2880"/>
          <w:tab w:val="num" w:pos="284"/>
        </w:tabs>
        <w:suppressAutoHyphens w:val="0"/>
        <w:ind w:left="0" w:firstLine="0"/>
        <w:jc w:val="both"/>
        <w:rPr>
          <w:rFonts w:asciiTheme="majorHAnsi" w:hAnsiTheme="majorHAnsi" w:cstheme="majorHAnsi"/>
          <w:szCs w:val="22"/>
        </w:rPr>
      </w:pPr>
      <w:r w:rsidRPr="0025463B">
        <w:rPr>
          <w:rFonts w:asciiTheme="majorHAnsi" w:hAnsiTheme="majorHAnsi" w:cstheme="majorHAnsi"/>
          <w:szCs w:val="22"/>
        </w:rPr>
        <w:t>Jeżeli Wykonawca nie usunie awarii lub wady w określonym terminie bądź usunie je w sposób niewłaściwy, wówczas Zamawiający będzie upoważniony do przeprowadzenia niezbędnych napraw na koszt i odpowiedzialność Wykonawcy,</w:t>
      </w:r>
      <w:r w:rsidR="003844E7" w:rsidRPr="0025463B">
        <w:rPr>
          <w:rFonts w:asciiTheme="majorHAnsi" w:hAnsiTheme="majorHAnsi" w:cstheme="majorHAnsi"/>
          <w:szCs w:val="22"/>
        </w:rPr>
        <w:t xml:space="preserve"> zatrzymując prawo do gwarancji i niezależnie od obciążenia Wykonawcy karami umownymi.</w:t>
      </w:r>
    </w:p>
    <w:p w14:paraId="3CECE833" w14:textId="77777777" w:rsidR="00647EEA" w:rsidRPr="0025463B" w:rsidRDefault="00647EEA" w:rsidP="006C1A51">
      <w:pPr>
        <w:pStyle w:val="Tekstpodstawowy"/>
        <w:jc w:val="both"/>
        <w:rPr>
          <w:rFonts w:asciiTheme="majorHAnsi" w:hAnsiTheme="majorHAnsi" w:cstheme="majorHAnsi"/>
          <w:szCs w:val="22"/>
        </w:rPr>
      </w:pPr>
    </w:p>
    <w:p w14:paraId="6794CA7C" w14:textId="77777777"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t>§ 8</w:t>
      </w:r>
    </w:p>
    <w:p w14:paraId="5228EEB5" w14:textId="77777777"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t>Sankcje, w tym kary umowne</w:t>
      </w:r>
    </w:p>
    <w:p w14:paraId="075A72AB" w14:textId="77777777" w:rsidR="00107149" w:rsidRPr="0025463B" w:rsidRDefault="00107149" w:rsidP="006C1A51">
      <w:pPr>
        <w:pStyle w:val="Tekstpodstawowy"/>
        <w:numPr>
          <w:ilvl w:val="0"/>
          <w:numId w:val="3"/>
        </w:numPr>
        <w:tabs>
          <w:tab w:val="clear" w:pos="720"/>
        </w:tabs>
        <w:suppressAutoHyphens w:val="0"/>
        <w:ind w:left="284" w:hanging="284"/>
        <w:jc w:val="both"/>
        <w:rPr>
          <w:rFonts w:asciiTheme="majorHAnsi" w:hAnsiTheme="majorHAnsi" w:cstheme="majorHAnsi"/>
          <w:szCs w:val="22"/>
        </w:rPr>
      </w:pPr>
      <w:r w:rsidRPr="0025463B">
        <w:rPr>
          <w:rFonts w:asciiTheme="majorHAnsi" w:hAnsiTheme="majorHAnsi" w:cstheme="majorHAnsi"/>
          <w:szCs w:val="22"/>
        </w:rPr>
        <w:t>Wykonawca zobowiązuje się do zapłaty Zamawiającemu kary umownej w następujących przypadkach:</w:t>
      </w:r>
    </w:p>
    <w:p w14:paraId="33EDC697" w14:textId="590B892C" w:rsidR="00107149" w:rsidRPr="0025463B" w:rsidRDefault="00107149" w:rsidP="006C1A51">
      <w:pPr>
        <w:pStyle w:val="Tekstpodstawowy"/>
        <w:numPr>
          <w:ilvl w:val="1"/>
          <w:numId w:val="3"/>
        </w:numPr>
        <w:suppressAutoHyphens w:val="0"/>
        <w:ind w:left="284" w:hanging="284"/>
        <w:jc w:val="both"/>
        <w:rPr>
          <w:rFonts w:asciiTheme="majorHAnsi" w:hAnsiTheme="majorHAnsi" w:cstheme="majorHAnsi"/>
          <w:szCs w:val="22"/>
        </w:rPr>
      </w:pPr>
      <w:r w:rsidRPr="0025463B">
        <w:rPr>
          <w:rFonts w:asciiTheme="majorHAnsi" w:hAnsiTheme="majorHAnsi" w:cstheme="majorHAnsi"/>
          <w:szCs w:val="22"/>
        </w:rPr>
        <w:t xml:space="preserve">za opóźnienie Wykonawcy w wykonaniu przedmiotu umowy – w wysokości </w:t>
      </w:r>
      <w:r w:rsidR="00F60B8F" w:rsidRPr="0025463B">
        <w:rPr>
          <w:rFonts w:asciiTheme="majorHAnsi" w:hAnsiTheme="majorHAnsi" w:cstheme="majorHAnsi"/>
          <w:szCs w:val="22"/>
        </w:rPr>
        <w:t>0,5</w:t>
      </w:r>
      <w:r w:rsidR="00337ACD" w:rsidRPr="0025463B">
        <w:rPr>
          <w:rFonts w:asciiTheme="majorHAnsi" w:hAnsiTheme="majorHAnsi" w:cstheme="majorHAnsi"/>
          <w:szCs w:val="22"/>
        </w:rPr>
        <w:t> % wartości umowy brutto</w:t>
      </w:r>
      <w:r w:rsidRPr="0025463B">
        <w:rPr>
          <w:rFonts w:asciiTheme="majorHAnsi" w:hAnsiTheme="majorHAnsi" w:cstheme="majorHAnsi"/>
          <w:szCs w:val="22"/>
        </w:rPr>
        <w:t xml:space="preserve"> określonej w § 6 ust. 2 umowy, za każdy dzień opóźnienia, licząc od upływu</w:t>
      </w:r>
      <w:r w:rsidR="0025463B">
        <w:rPr>
          <w:rFonts w:asciiTheme="majorHAnsi" w:hAnsiTheme="majorHAnsi" w:cstheme="majorHAnsi"/>
          <w:szCs w:val="22"/>
        </w:rPr>
        <w:t xml:space="preserve"> terminu wskazanego w § 3 ust. 2</w:t>
      </w:r>
      <w:r w:rsidRPr="0025463B">
        <w:rPr>
          <w:rFonts w:asciiTheme="majorHAnsi" w:hAnsiTheme="majorHAnsi" w:cstheme="majorHAnsi"/>
          <w:szCs w:val="22"/>
        </w:rPr>
        <w:t xml:space="preserve"> niniejszej umowy.</w:t>
      </w:r>
    </w:p>
    <w:p w14:paraId="7537D938" w14:textId="6CAAB5A3" w:rsidR="00D86D00" w:rsidRPr="0025463B" w:rsidRDefault="00107149" w:rsidP="00D86D00">
      <w:pPr>
        <w:pStyle w:val="Tekstpodstawowy"/>
        <w:numPr>
          <w:ilvl w:val="1"/>
          <w:numId w:val="3"/>
        </w:numPr>
        <w:suppressAutoHyphens w:val="0"/>
        <w:ind w:left="284" w:hanging="284"/>
        <w:jc w:val="both"/>
        <w:rPr>
          <w:rFonts w:asciiTheme="majorHAnsi" w:hAnsiTheme="majorHAnsi" w:cstheme="majorHAnsi"/>
          <w:szCs w:val="22"/>
        </w:rPr>
      </w:pPr>
      <w:r w:rsidRPr="0025463B">
        <w:rPr>
          <w:rFonts w:asciiTheme="majorHAnsi" w:hAnsiTheme="majorHAnsi" w:cstheme="majorHAnsi"/>
          <w:szCs w:val="22"/>
        </w:rPr>
        <w:t xml:space="preserve">za opóźnienie Wykonawcy w usuwaniu wad lub usterek w okresie gwarancyjnym – w wysokości </w:t>
      </w:r>
      <w:r w:rsidR="00F60B8F" w:rsidRPr="0025463B">
        <w:rPr>
          <w:rFonts w:asciiTheme="majorHAnsi" w:hAnsiTheme="majorHAnsi" w:cstheme="majorHAnsi"/>
          <w:szCs w:val="22"/>
        </w:rPr>
        <w:t>0,5</w:t>
      </w:r>
      <w:r w:rsidR="00337ACD" w:rsidRPr="0025463B">
        <w:rPr>
          <w:rFonts w:asciiTheme="majorHAnsi" w:hAnsiTheme="majorHAnsi" w:cstheme="majorHAnsi"/>
          <w:szCs w:val="22"/>
        </w:rPr>
        <w:t> % wartości umowy brutto</w:t>
      </w:r>
      <w:r w:rsidRPr="0025463B">
        <w:rPr>
          <w:rFonts w:asciiTheme="majorHAnsi" w:hAnsiTheme="majorHAnsi" w:cstheme="majorHAnsi"/>
          <w:szCs w:val="22"/>
        </w:rPr>
        <w:t xml:space="preserve"> określonej w § 6</w:t>
      </w:r>
      <w:r w:rsidR="005567AF" w:rsidRPr="0025463B">
        <w:rPr>
          <w:rFonts w:asciiTheme="majorHAnsi" w:hAnsiTheme="majorHAnsi" w:cstheme="majorHAnsi"/>
          <w:szCs w:val="22"/>
        </w:rPr>
        <w:t xml:space="preserve"> </w:t>
      </w:r>
      <w:r w:rsidRPr="0025463B">
        <w:rPr>
          <w:rFonts w:asciiTheme="majorHAnsi" w:hAnsiTheme="majorHAnsi" w:cstheme="majorHAnsi"/>
          <w:szCs w:val="22"/>
        </w:rPr>
        <w:t xml:space="preserve">ust. 2 umowy, za każdy dzień opóźnienia, licząc od upływu terminu ustalonego jako dzień usunięcia wady </w:t>
      </w:r>
      <w:r w:rsidR="0025463B">
        <w:rPr>
          <w:rFonts w:asciiTheme="majorHAnsi" w:hAnsiTheme="majorHAnsi" w:cstheme="majorHAnsi"/>
          <w:szCs w:val="22"/>
        </w:rPr>
        <w:t>lub usterki zgodnie z § 7 ust. 4</w:t>
      </w:r>
      <w:r w:rsidRPr="0025463B">
        <w:rPr>
          <w:rFonts w:asciiTheme="majorHAnsi" w:hAnsiTheme="majorHAnsi" w:cstheme="majorHAnsi"/>
          <w:szCs w:val="22"/>
        </w:rPr>
        <w:t xml:space="preserve"> niniejszej umowy.</w:t>
      </w:r>
    </w:p>
    <w:p w14:paraId="6CAC8540" w14:textId="3D94C2E0" w:rsidR="00D86D00" w:rsidRPr="0025463B" w:rsidRDefault="00D86D00" w:rsidP="00D86D00">
      <w:pPr>
        <w:pStyle w:val="Tekstpodstawowy"/>
        <w:numPr>
          <w:ilvl w:val="1"/>
          <w:numId w:val="3"/>
        </w:numPr>
        <w:suppressAutoHyphens w:val="0"/>
        <w:ind w:left="284" w:hanging="284"/>
        <w:jc w:val="both"/>
        <w:rPr>
          <w:rFonts w:asciiTheme="majorHAnsi" w:hAnsiTheme="majorHAnsi" w:cstheme="majorHAnsi"/>
          <w:szCs w:val="22"/>
        </w:rPr>
      </w:pPr>
      <w:r w:rsidRPr="0025463B">
        <w:rPr>
          <w:rFonts w:asciiTheme="majorHAnsi" w:hAnsiTheme="majorHAnsi" w:cstheme="majorHAnsi"/>
          <w:szCs w:val="22"/>
        </w:rPr>
        <w:t xml:space="preserve">za opóźnienie w przekazaniu </w:t>
      </w:r>
      <w:r w:rsidRPr="0025463B">
        <w:rPr>
          <w:rFonts w:asciiTheme="majorHAnsi" w:hAnsiTheme="majorHAnsi" w:cstheme="majorHAnsi"/>
          <w:szCs w:val="22"/>
          <w:lang w:eastAsia="pl-PL"/>
        </w:rPr>
        <w:t xml:space="preserve">Zamawiającemu ostatecznego projektu technologicznego każdego z mebli, niedostarczenia próbek materiałów do zatwierdzenia w dodatkowym terminie lub ich niezatwierdzenia (pod względem zgodności z SIWZ) w dodatkowym terminie Zamawiający może odstąpić od umowy i naliczyć karę umowną w wysokości </w:t>
      </w:r>
      <w:r w:rsidRPr="0025463B">
        <w:rPr>
          <w:rFonts w:asciiTheme="majorHAnsi" w:hAnsiTheme="majorHAnsi" w:cstheme="majorHAnsi"/>
          <w:szCs w:val="22"/>
        </w:rPr>
        <w:t>0,5</w:t>
      </w:r>
      <w:r w:rsidR="006E019D" w:rsidRPr="0025463B">
        <w:rPr>
          <w:rFonts w:asciiTheme="majorHAnsi" w:hAnsiTheme="majorHAnsi" w:cstheme="majorHAnsi"/>
          <w:szCs w:val="22"/>
        </w:rPr>
        <w:t> % wartości umowy brutto</w:t>
      </w:r>
      <w:r w:rsidRPr="0025463B">
        <w:rPr>
          <w:rFonts w:asciiTheme="majorHAnsi" w:hAnsiTheme="majorHAnsi" w:cstheme="majorHAnsi"/>
          <w:szCs w:val="22"/>
        </w:rPr>
        <w:t xml:space="preserve"> określonej w § 6 ust. 2 umowy, za każdy dzień opóźnienia, licząc od upływu</w:t>
      </w:r>
      <w:r w:rsidR="00B87337">
        <w:rPr>
          <w:rFonts w:asciiTheme="majorHAnsi" w:hAnsiTheme="majorHAnsi" w:cstheme="majorHAnsi"/>
          <w:szCs w:val="22"/>
        </w:rPr>
        <w:t xml:space="preserve"> terminu wskazanego w § 3 ust. 2</w:t>
      </w:r>
      <w:r w:rsidRPr="0025463B">
        <w:rPr>
          <w:rFonts w:asciiTheme="majorHAnsi" w:hAnsiTheme="majorHAnsi" w:cstheme="majorHAnsi"/>
          <w:szCs w:val="22"/>
        </w:rPr>
        <w:t xml:space="preserve"> niniejszej umowy.</w:t>
      </w:r>
      <w:r w:rsidRPr="0025463B">
        <w:rPr>
          <w:rFonts w:asciiTheme="majorHAnsi" w:hAnsiTheme="majorHAnsi" w:cstheme="majorHAnsi"/>
          <w:szCs w:val="22"/>
          <w:lang w:eastAsia="pl-PL"/>
        </w:rPr>
        <w:t xml:space="preserve"> </w:t>
      </w:r>
    </w:p>
    <w:p w14:paraId="43A101E2" w14:textId="77777777" w:rsidR="00107149" w:rsidRPr="0025463B" w:rsidRDefault="00107149" w:rsidP="006C1A51">
      <w:pPr>
        <w:pStyle w:val="Tekstpodstawowy"/>
        <w:numPr>
          <w:ilvl w:val="0"/>
          <w:numId w:val="3"/>
        </w:numPr>
        <w:tabs>
          <w:tab w:val="clear" w:pos="720"/>
        </w:tabs>
        <w:suppressAutoHyphens w:val="0"/>
        <w:ind w:left="284" w:hanging="284"/>
        <w:jc w:val="both"/>
        <w:rPr>
          <w:rFonts w:asciiTheme="majorHAnsi" w:hAnsiTheme="majorHAnsi" w:cstheme="majorHAnsi"/>
          <w:spacing w:val="-3"/>
          <w:szCs w:val="22"/>
        </w:rPr>
      </w:pPr>
      <w:r w:rsidRPr="0025463B">
        <w:rPr>
          <w:rFonts w:asciiTheme="majorHAnsi" w:hAnsiTheme="majorHAnsi" w:cstheme="majorHAnsi"/>
          <w:szCs w:val="22"/>
        </w:rPr>
        <w:t>Dopuszcza się możliwość potrącenia należności powstałych w wyniku kar umownych, z wierzytelności Wykonawcy wobec Zamawiającego.</w:t>
      </w:r>
    </w:p>
    <w:p w14:paraId="12D20FEC" w14:textId="77777777" w:rsidR="00107149" w:rsidRPr="0025463B" w:rsidRDefault="00107149" w:rsidP="006C1A51">
      <w:pPr>
        <w:pStyle w:val="Tekstpodstawowy"/>
        <w:numPr>
          <w:ilvl w:val="0"/>
          <w:numId w:val="3"/>
        </w:numPr>
        <w:tabs>
          <w:tab w:val="clear" w:pos="720"/>
        </w:tabs>
        <w:suppressAutoHyphens w:val="0"/>
        <w:ind w:left="284" w:hanging="284"/>
        <w:jc w:val="both"/>
        <w:rPr>
          <w:rFonts w:asciiTheme="majorHAnsi" w:hAnsiTheme="majorHAnsi" w:cstheme="majorHAnsi"/>
          <w:spacing w:val="-3"/>
          <w:szCs w:val="22"/>
        </w:rPr>
      </w:pPr>
      <w:r w:rsidRPr="0025463B">
        <w:rPr>
          <w:rFonts w:asciiTheme="majorHAnsi" w:hAnsiTheme="majorHAnsi" w:cstheme="majorHAnsi"/>
          <w:szCs w:val="22"/>
        </w:rPr>
        <w:t>W przypadku, gdy opóźnienie Wykonawcy w stosunku do terminu, wskazanego w § 3 umowy, przekraczać będzie 30 dni, Zamawiający może od umowy odstąpić. Oświadczenie o odstąpieniu od umowy z przyczyn określonych w zdaniu poprzednim Zamawiający może złożyć w terminie do 90 dni, licząc od daty określonej w § 3.</w:t>
      </w:r>
    </w:p>
    <w:p w14:paraId="1FB99BE4" w14:textId="77777777" w:rsidR="00107149" w:rsidRPr="0025463B" w:rsidRDefault="00107149" w:rsidP="006C1A51">
      <w:pPr>
        <w:pStyle w:val="Tekstpodstawowy"/>
        <w:numPr>
          <w:ilvl w:val="0"/>
          <w:numId w:val="3"/>
        </w:numPr>
        <w:tabs>
          <w:tab w:val="clear" w:pos="720"/>
        </w:tabs>
        <w:suppressAutoHyphens w:val="0"/>
        <w:ind w:left="284" w:hanging="284"/>
        <w:jc w:val="both"/>
        <w:rPr>
          <w:rFonts w:asciiTheme="majorHAnsi" w:hAnsiTheme="majorHAnsi" w:cstheme="majorHAnsi"/>
          <w:spacing w:val="-3"/>
          <w:szCs w:val="22"/>
        </w:rPr>
      </w:pPr>
      <w:r w:rsidRPr="0025463B">
        <w:rPr>
          <w:rFonts w:asciiTheme="majorHAnsi" w:hAnsiTheme="majorHAnsi" w:cstheme="majorHAnsi"/>
          <w:szCs w:val="22"/>
        </w:rPr>
        <w:t>Odstąpienie od umowy nie stoi na przeszkodzie naliczeniu kar umownych za okres do złożenia oświadczenia o odstąpieniu. Niezależnie od kar umownych oraz skorzystania z prawa odstąpienia Zamawiający może dochodzić od Wykonawcy odszkodowania na zasadach ogólnych Kodeksu cywilnego.</w:t>
      </w:r>
    </w:p>
    <w:p w14:paraId="2E9E346C" w14:textId="42510CCD" w:rsidR="00AF3DFE" w:rsidRPr="0025463B" w:rsidRDefault="00DC2136" w:rsidP="006C1A51">
      <w:pPr>
        <w:pStyle w:val="Tekstpodstawowy"/>
        <w:numPr>
          <w:ilvl w:val="0"/>
          <w:numId w:val="3"/>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Dopuszcza się możliwość potrącenia kar umownych z należności przysługujących Sprzedającemu z tytułu realizacji umowy na podstawie noty obciążeniowej wystawionej przez Kupującego.</w:t>
      </w:r>
    </w:p>
    <w:p w14:paraId="064DEEBA" w14:textId="09155C34" w:rsidR="007E3FFD" w:rsidRPr="0025463B" w:rsidRDefault="00845CEF" w:rsidP="00A53E12">
      <w:pPr>
        <w:pStyle w:val="Tekstpodstawowy"/>
        <w:numPr>
          <w:ilvl w:val="0"/>
          <w:numId w:val="3"/>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lastRenderedPageBreak/>
        <w:t>Dodatkowo</w:t>
      </w:r>
      <w:r w:rsidR="00A53E12" w:rsidRPr="0025463B">
        <w:rPr>
          <w:rFonts w:asciiTheme="majorHAnsi" w:hAnsiTheme="majorHAnsi" w:cstheme="majorHAnsi"/>
          <w:szCs w:val="22"/>
        </w:rPr>
        <w:t xml:space="preserve"> </w:t>
      </w:r>
      <w:r w:rsidRPr="0025463B">
        <w:rPr>
          <w:rFonts w:asciiTheme="majorHAnsi" w:hAnsiTheme="majorHAnsi" w:cstheme="majorHAnsi"/>
          <w:szCs w:val="22"/>
        </w:rPr>
        <w:t xml:space="preserve">Wykonawca zapłaci Zamawiającemu </w:t>
      </w:r>
      <w:r w:rsidR="00A53E12" w:rsidRPr="0025463B">
        <w:rPr>
          <w:rFonts w:asciiTheme="majorHAnsi" w:hAnsiTheme="majorHAnsi" w:cstheme="majorHAnsi"/>
          <w:szCs w:val="22"/>
        </w:rPr>
        <w:t>kary umowne w okolicznościach i wysokościach ustalonych poniżej:</w:t>
      </w:r>
    </w:p>
    <w:p w14:paraId="4A04EB75" w14:textId="77777777" w:rsidR="00225320" w:rsidRPr="0025463B" w:rsidRDefault="00225320" w:rsidP="00A53E12">
      <w:pPr>
        <w:pStyle w:val="Tekstpodstawowy"/>
        <w:numPr>
          <w:ilvl w:val="0"/>
          <w:numId w:val="36"/>
        </w:numPr>
        <w:tabs>
          <w:tab w:val="left" w:pos="426"/>
        </w:tabs>
        <w:jc w:val="both"/>
        <w:rPr>
          <w:rFonts w:asciiTheme="majorHAnsi" w:hAnsiTheme="majorHAnsi" w:cstheme="majorHAnsi"/>
          <w:szCs w:val="22"/>
        </w:rPr>
      </w:pPr>
      <w:r w:rsidRPr="0025463B">
        <w:rPr>
          <w:rFonts w:asciiTheme="majorHAnsi" w:hAnsiTheme="majorHAnsi" w:cstheme="majorHAnsi"/>
          <w:szCs w:val="22"/>
        </w:rPr>
        <w:t>w przypadku odstąpienia od umowy przez Zamawiającego z przyczyn leżących po stronie Wykonawcy w wysokości 5% wartości brutto umowy,</w:t>
      </w:r>
    </w:p>
    <w:p w14:paraId="302FFCFA" w14:textId="5C6CFA7C" w:rsidR="00F74E6F" w:rsidRPr="0025463B" w:rsidRDefault="00225320" w:rsidP="00A53E12">
      <w:pPr>
        <w:pStyle w:val="Tekstpodstawowy"/>
        <w:numPr>
          <w:ilvl w:val="0"/>
          <w:numId w:val="36"/>
        </w:numPr>
        <w:tabs>
          <w:tab w:val="left" w:pos="426"/>
        </w:tabs>
        <w:jc w:val="both"/>
        <w:rPr>
          <w:rFonts w:asciiTheme="majorHAnsi" w:hAnsiTheme="majorHAnsi" w:cstheme="majorHAnsi"/>
          <w:szCs w:val="22"/>
        </w:rPr>
      </w:pPr>
      <w:r w:rsidRPr="0025463B">
        <w:rPr>
          <w:rFonts w:asciiTheme="majorHAnsi" w:hAnsiTheme="majorHAnsi" w:cstheme="majorHAnsi"/>
          <w:szCs w:val="22"/>
        </w:rPr>
        <w:t xml:space="preserve">w przypadku odstąpienia od umowy przez Wykonawcę z przyczyn leżących po </w:t>
      </w:r>
      <w:r w:rsidR="00337ACD" w:rsidRPr="0025463B">
        <w:rPr>
          <w:rFonts w:asciiTheme="majorHAnsi" w:hAnsiTheme="majorHAnsi" w:cstheme="majorHAnsi"/>
          <w:szCs w:val="22"/>
        </w:rPr>
        <w:t>jego stronie w wysokości 20</w:t>
      </w:r>
      <w:r w:rsidRPr="0025463B">
        <w:rPr>
          <w:rFonts w:asciiTheme="majorHAnsi" w:hAnsiTheme="majorHAnsi" w:cstheme="majorHAnsi"/>
          <w:szCs w:val="22"/>
        </w:rPr>
        <w:t>% wartości brutto umowy.</w:t>
      </w:r>
    </w:p>
    <w:p w14:paraId="137EDFBB" w14:textId="560C6B2D" w:rsidR="00A53E12" w:rsidRPr="0025463B" w:rsidRDefault="00F74E6F" w:rsidP="00F74E6F">
      <w:pPr>
        <w:pStyle w:val="Tekstpodstawowy"/>
        <w:numPr>
          <w:ilvl w:val="0"/>
          <w:numId w:val="3"/>
        </w:numPr>
        <w:tabs>
          <w:tab w:val="clear" w:pos="720"/>
          <w:tab w:val="num" w:pos="284"/>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Niezależnie od kar umownych, Zamawiający zastrzega sobie prawo do dochodzenia od Wykonawcy odszkodowania na zasadach ogólnych, jeżeli wartość szkody przekroczy wartość kar umownych. Wysokość kar umownych zastrzeżonych w ust. 1-6</w:t>
      </w:r>
      <w:r w:rsidR="00225320" w:rsidRPr="0025463B">
        <w:rPr>
          <w:rFonts w:asciiTheme="majorHAnsi" w:hAnsiTheme="majorHAnsi" w:cstheme="majorHAnsi"/>
          <w:szCs w:val="22"/>
        </w:rPr>
        <w:t xml:space="preserve"> </w:t>
      </w:r>
      <w:r w:rsidRPr="0025463B">
        <w:rPr>
          <w:rFonts w:asciiTheme="majorHAnsi" w:hAnsiTheme="majorHAnsi" w:cstheme="majorHAnsi"/>
          <w:szCs w:val="22"/>
        </w:rPr>
        <w:t>nie może przekroczyć 100% wartości umowy.</w:t>
      </w:r>
    </w:p>
    <w:p w14:paraId="35787F48" w14:textId="6D51DE1B" w:rsidR="006F0430" w:rsidRPr="0025463B" w:rsidRDefault="006F0430" w:rsidP="00F74E6F">
      <w:pPr>
        <w:pStyle w:val="Tekstpodstawowy"/>
        <w:numPr>
          <w:ilvl w:val="0"/>
          <w:numId w:val="3"/>
        </w:numPr>
        <w:tabs>
          <w:tab w:val="clear" w:pos="720"/>
          <w:tab w:val="num" w:pos="284"/>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Ustanowione w ust. 1 i ust. 6 kary umowne oraz ich uregulowanie nie zwalnia Wykona</w:t>
      </w:r>
      <w:r w:rsidR="008A4552" w:rsidRPr="0025463B">
        <w:rPr>
          <w:rFonts w:asciiTheme="majorHAnsi" w:hAnsiTheme="majorHAnsi" w:cstheme="majorHAnsi"/>
          <w:szCs w:val="22"/>
        </w:rPr>
        <w:t>w</w:t>
      </w:r>
      <w:r w:rsidRPr="0025463B">
        <w:rPr>
          <w:rFonts w:asciiTheme="majorHAnsi" w:hAnsiTheme="majorHAnsi" w:cstheme="majorHAnsi"/>
          <w:szCs w:val="22"/>
        </w:rPr>
        <w:t>cy z wykonania zobowiązań wynikających z umowy.</w:t>
      </w:r>
    </w:p>
    <w:p w14:paraId="104652E1" w14:textId="77777777" w:rsidR="006F0430" w:rsidRPr="0025463B" w:rsidRDefault="006F0430" w:rsidP="006F0430">
      <w:pPr>
        <w:pStyle w:val="Tekstpodstawowy"/>
        <w:tabs>
          <w:tab w:val="left" w:pos="426"/>
        </w:tabs>
        <w:ind w:left="284"/>
        <w:jc w:val="both"/>
        <w:rPr>
          <w:rFonts w:asciiTheme="majorHAnsi" w:hAnsiTheme="majorHAnsi" w:cstheme="majorHAnsi"/>
          <w:szCs w:val="22"/>
        </w:rPr>
      </w:pPr>
    </w:p>
    <w:p w14:paraId="44B2194B" w14:textId="77777777" w:rsidR="00614ECF" w:rsidRPr="0025463B" w:rsidRDefault="00614ECF" w:rsidP="006C1A51">
      <w:pPr>
        <w:pStyle w:val="Tekstpodstawowy"/>
        <w:jc w:val="center"/>
        <w:rPr>
          <w:rFonts w:asciiTheme="majorHAnsi" w:hAnsiTheme="majorHAnsi" w:cstheme="majorHAnsi"/>
          <w:b/>
          <w:szCs w:val="22"/>
        </w:rPr>
      </w:pPr>
    </w:p>
    <w:p w14:paraId="53702DF9" w14:textId="77777777" w:rsidR="00614ECF" w:rsidRPr="0025463B" w:rsidRDefault="00614ECF" w:rsidP="006C1A51">
      <w:pPr>
        <w:pStyle w:val="Tekstpodstawowy"/>
        <w:jc w:val="center"/>
        <w:rPr>
          <w:rFonts w:asciiTheme="majorHAnsi" w:hAnsiTheme="majorHAnsi" w:cstheme="majorHAnsi"/>
          <w:b/>
          <w:szCs w:val="22"/>
        </w:rPr>
      </w:pPr>
    </w:p>
    <w:p w14:paraId="76CC00BA" w14:textId="69F7687B"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t>§ 9</w:t>
      </w:r>
      <w:bookmarkStart w:id="1" w:name="_Hlk536116286"/>
      <w:bookmarkEnd w:id="1"/>
    </w:p>
    <w:p w14:paraId="0B44D164" w14:textId="77777777"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t>Poufność</w:t>
      </w:r>
    </w:p>
    <w:p w14:paraId="260AE233" w14:textId="2B53F265" w:rsidR="00AF3DFE" w:rsidRPr="0025463B" w:rsidRDefault="00DC2136" w:rsidP="00FE10B6">
      <w:pPr>
        <w:pStyle w:val="Tekstpodstawowy"/>
        <w:jc w:val="both"/>
        <w:rPr>
          <w:rFonts w:asciiTheme="majorHAnsi" w:hAnsiTheme="majorHAnsi" w:cstheme="majorHAnsi"/>
          <w:szCs w:val="22"/>
        </w:rPr>
      </w:pPr>
      <w:r w:rsidRPr="0025463B">
        <w:rPr>
          <w:rFonts w:asciiTheme="majorHAnsi" w:hAnsiTheme="majorHAnsi" w:cstheme="majorHAnsi"/>
          <w:szCs w:val="22"/>
        </w:rPr>
        <w:t>Strony zobowiązują się, przez okres 10 lat począwszy od dnia zawarcia niniejszej umowy, do utrzymania w tajemnicy wszystkich danych technicznych, technologicznych, handlowych i innych niepublikowanych informacji związanych z realizacją umowy, których przekazanie osobom trzecim mogłoby spowodować szkody w działalności drugiej Strony. Obowiązek ten nie dotyczy osób i instytucji upoważnionych do uzyskania tych informacji na podstawie przepisów prawa.</w:t>
      </w:r>
    </w:p>
    <w:p w14:paraId="0A948D6E" w14:textId="77777777" w:rsidR="005567AF" w:rsidRPr="0025463B" w:rsidRDefault="005567AF" w:rsidP="006C1A51">
      <w:pPr>
        <w:pStyle w:val="Tekstpodstawowy"/>
        <w:jc w:val="center"/>
        <w:rPr>
          <w:rFonts w:asciiTheme="majorHAnsi" w:hAnsiTheme="majorHAnsi" w:cstheme="majorHAnsi"/>
          <w:b/>
          <w:szCs w:val="22"/>
        </w:rPr>
      </w:pPr>
    </w:p>
    <w:p w14:paraId="2A505075" w14:textId="4AA9507F" w:rsidR="00FA1574" w:rsidRPr="0025463B" w:rsidRDefault="00FA1574" w:rsidP="00FA1574">
      <w:pPr>
        <w:jc w:val="center"/>
        <w:rPr>
          <w:rFonts w:asciiTheme="majorHAnsi" w:hAnsiTheme="majorHAnsi" w:cstheme="majorHAnsi"/>
          <w:sz w:val="22"/>
          <w:szCs w:val="22"/>
        </w:rPr>
      </w:pPr>
      <w:r w:rsidRPr="0025463B">
        <w:rPr>
          <w:rFonts w:asciiTheme="majorHAnsi" w:hAnsiTheme="majorHAnsi" w:cstheme="majorHAnsi"/>
          <w:sz w:val="22"/>
          <w:szCs w:val="22"/>
        </w:rPr>
        <w:t>§ 10</w:t>
      </w:r>
    </w:p>
    <w:p w14:paraId="1A1249E3" w14:textId="5C81F978" w:rsidR="00FA1574" w:rsidRPr="0025463B" w:rsidRDefault="00FA1574" w:rsidP="00FA1574">
      <w:pPr>
        <w:jc w:val="center"/>
        <w:rPr>
          <w:rFonts w:asciiTheme="majorHAnsi" w:hAnsiTheme="majorHAnsi" w:cstheme="majorHAnsi"/>
          <w:sz w:val="22"/>
          <w:szCs w:val="22"/>
        </w:rPr>
      </w:pPr>
      <w:proofErr w:type="spellStart"/>
      <w:r w:rsidRPr="0025463B">
        <w:rPr>
          <w:rFonts w:asciiTheme="majorHAnsi" w:hAnsiTheme="majorHAnsi" w:cstheme="majorHAnsi"/>
          <w:sz w:val="22"/>
          <w:szCs w:val="22"/>
        </w:rPr>
        <w:t>Rodo</w:t>
      </w:r>
      <w:proofErr w:type="spellEnd"/>
    </w:p>
    <w:p w14:paraId="662B6082"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1.</w:t>
      </w:r>
      <w:r w:rsidRPr="0025463B">
        <w:rPr>
          <w:rFonts w:asciiTheme="majorHAnsi" w:hAnsiTheme="majorHAnsi" w:cstheme="majorHAnsi"/>
          <w:b w:val="0"/>
          <w:sz w:val="22"/>
          <w:szCs w:val="22"/>
        </w:rPr>
        <w:tab/>
        <w:t>Wykonawca w trakcie realizacji umowy może uczestniczyć w przetwarzaniu danych osobowych w szczególności w zakresie niezbędnym do realizacji zakresu prac określonego w §1 ust. 1.</w:t>
      </w:r>
    </w:p>
    <w:p w14:paraId="29224A6C"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2.</w:t>
      </w:r>
      <w:r w:rsidRPr="0025463B">
        <w:rPr>
          <w:rFonts w:asciiTheme="majorHAnsi" w:hAnsiTheme="majorHAnsi" w:cstheme="majorHAnsi"/>
          <w:b w:val="0"/>
          <w:sz w:val="22"/>
          <w:szCs w:val="22"/>
        </w:rPr>
        <w:tab/>
        <w:t>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w:t>
      </w:r>
    </w:p>
    <w:p w14:paraId="238DD9FE"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3.</w:t>
      </w:r>
      <w:r w:rsidRPr="0025463B">
        <w:rPr>
          <w:rFonts w:asciiTheme="majorHAnsi" w:hAnsiTheme="majorHAnsi" w:cstheme="majorHAnsi"/>
          <w:b w:val="0"/>
          <w:sz w:val="22"/>
          <w:szCs w:val="22"/>
        </w:rPr>
        <w:tab/>
        <w:t>Wykonawca zobowiązuje się przetwarzać dane osobowe wyłącznie w zakresie i celu przewidzianym w Umowie.</w:t>
      </w:r>
    </w:p>
    <w:p w14:paraId="13F0A710"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4.</w:t>
      </w:r>
      <w:r w:rsidRPr="0025463B">
        <w:rPr>
          <w:rFonts w:asciiTheme="majorHAnsi" w:hAnsiTheme="majorHAnsi" w:cstheme="majorHAnsi"/>
          <w:b w:val="0"/>
          <w:sz w:val="22"/>
          <w:szCs w:val="22"/>
        </w:rPr>
        <w:tab/>
        <w:t>Wykonawca ponosi odpowiedzialność za szkody wyrządzone przetwarzaniem danych osobowych niezgodnym z celem zawartej umowy, będące następstwem jego zachowania oraz będące następstwem zachowania osób, którymi posługiwać się będzie przy wykonywaniu przedmiotu umowy.</w:t>
      </w:r>
    </w:p>
    <w:p w14:paraId="1245D6B9"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5.</w:t>
      </w:r>
      <w:r w:rsidRPr="0025463B">
        <w:rPr>
          <w:rFonts w:asciiTheme="majorHAnsi" w:hAnsiTheme="majorHAnsi" w:cstheme="majorHAnsi"/>
          <w:b w:val="0"/>
          <w:sz w:val="22"/>
          <w:szCs w:val="22"/>
        </w:rPr>
        <w:tab/>
        <w:t>Wykonawca oświadcza, że prowadzi dokumentację potwierdzającą wykonywanie powyższych czynności oraz, że na żądanie administratora udostępni wskazaną dokumentację.</w:t>
      </w:r>
    </w:p>
    <w:p w14:paraId="1C4B3CBE"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6.</w:t>
      </w:r>
      <w:r w:rsidRPr="0025463B">
        <w:rPr>
          <w:rFonts w:asciiTheme="majorHAnsi" w:hAnsiTheme="majorHAnsi" w:cstheme="majorHAnsi"/>
          <w:b w:val="0"/>
          <w:sz w:val="22"/>
          <w:szCs w:val="22"/>
        </w:rPr>
        <w:tab/>
        <w:t>Wykonawca zobowiązuje się do wypełnienia deklaracji zawartej w złożonej ofercie dotyczącej oświadczenia w zakresie przetwarzania danych osobowych.</w:t>
      </w:r>
    </w:p>
    <w:p w14:paraId="0D660E15" w14:textId="77777777" w:rsidR="00FA1574" w:rsidRPr="0025463B" w:rsidRDefault="00FA1574" w:rsidP="00FA1574">
      <w:pPr>
        <w:ind w:left="284" w:right="-1" w:hanging="284"/>
        <w:jc w:val="both"/>
        <w:rPr>
          <w:rFonts w:asciiTheme="majorHAnsi" w:hAnsiTheme="majorHAnsi" w:cstheme="majorHAnsi"/>
          <w:b w:val="0"/>
          <w:sz w:val="22"/>
          <w:szCs w:val="22"/>
        </w:rPr>
      </w:pPr>
      <w:r w:rsidRPr="0025463B">
        <w:rPr>
          <w:rFonts w:asciiTheme="majorHAnsi" w:hAnsiTheme="majorHAnsi" w:cstheme="majorHAnsi"/>
          <w:b w:val="0"/>
          <w:sz w:val="22"/>
          <w:szCs w:val="22"/>
        </w:rPr>
        <w:t>7.</w:t>
      </w:r>
      <w:r w:rsidRPr="0025463B">
        <w:rPr>
          <w:rFonts w:asciiTheme="majorHAnsi" w:hAnsiTheme="majorHAnsi" w:cstheme="majorHAnsi"/>
          <w:b w:val="0"/>
          <w:sz w:val="22"/>
          <w:szCs w:val="22"/>
        </w:rPr>
        <w:tab/>
        <w:t>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w:t>
      </w:r>
    </w:p>
    <w:p w14:paraId="000272B5" w14:textId="77777777" w:rsidR="005567AF" w:rsidRPr="0025463B" w:rsidRDefault="005567AF" w:rsidP="006C1A51">
      <w:pPr>
        <w:pStyle w:val="Tekstpodstawowy"/>
        <w:jc w:val="center"/>
        <w:rPr>
          <w:rFonts w:asciiTheme="majorHAnsi" w:hAnsiTheme="majorHAnsi" w:cstheme="majorHAnsi"/>
          <w:b/>
          <w:szCs w:val="22"/>
        </w:rPr>
      </w:pPr>
    </w:p>
    <w:p w14:paraId="5AE944F5" w14:textId="432738CD" w:rsidR="00A63793" w:rsidRPr="0025463B" w:rsidRDefault="00A63793" w:rsidP="00A63793">
      <w:pPr>
        <w:suppressAutoHyphens w:val="0"/>
        <w:jc w:val="center"/>
        <w:rPr>
          <w:rFonts w:asciiTheme="majorHAnsi" w:eastAsia="Calibri" w:hAnsiTheme="majorHAnsi" w:cstheme="majorHAnsi"/>
          <w:bCs/>
          <w:sz w:val="22"/>
          <w:szCs w:val="22"/>
          <w:lang w:eastAsia="en-US"/>
        </w:rPr>
      </w:pPr>
      <w:r w:rsidRPr="0025463B">
        <w:rPr>
          <w:rFonts w:asciiTheme="majorHAnsi" w:eastAsia="Calibri" w:hAnsiTheme="majorHAnsi" w:cstheme="majorHAnsi"/>
          <w:bCs/>
          <w:sz w:val="22"/>
          <w:szCs w:val="22"/>
          <w:lang w:eastAsia="en-US"/>
        </w:rPr>
        <w:t>§11</w:t>
      </w:r>
    </w:p>
    <w:p w14:paraId="718C9492" w14:textId="392CAADD" w:rsidR="00A63793" w:rsidRPr="0025463B" w:rsidRDefault="00A63793" w:rsidP="00A63793">
      <w:pPr>
        <w:suppressAutoHyphens w:val="0"/>
        <w:jc w:val="center"/>
        <w:rPr>
          <w:rFonts w:asciiTheme="majorHAnsi" w:eastAsia="Calibri" w:hAnsiTheme="majorHAnsi" w:cstheme="majorHAnsi"/>
          <w:bCs/>
          <w:sz w:val="22"/>
          <w:szCs w:val="22"/>
          <w:lang w:eastAsia="en-US"/>
        </w:rPr>
      </w:pPr>
      <w:r w:rsidRPr="0025463B">
        <w:rPr>
          <w:rFonts w:asciiTheme="majorHAnsi" w:eastAsia="Calibri" w:hAnsiTheme="majorHAnsi" w:cstheme="majorHAnsi"/>
          <w:bCs/>
          <w:sz w:val="22"/>
          <w:szCs w:val="22"/>
          <w:lang w:eastAsia="en-US"/>
        </w:rPr>
        <w:t>Zmiany umowy</w:t>
      </w:r>
    </w:p>
    <w:p w14:paraId="420749CA" w14:textId="77777777" w:rsidR="00A63793" w:rsidRPr="0025463B" w:rsidRDefault="00A63793" w:rsidP="004A5F95">
      <w:pPr>
        <w:numPr>
          <w:ilvl w:val="0"/>
          <w:numId w:val="30"/>
        </w:numPr>
        <w:suppressAutoHyphens w:val="0"/>
        <w:ind w:left="284" w:hanging="284"/>
        <w:jc w:val="both"/>
        <w:rPr>
          <w:rFonts w:asciiTheme="majorHAnsi" w:hAnsiTheme="majorHAnsi" w:cstheme="majorHAnsi"/>
          <w:b w:val="0"/>
          <w:sz w:val="22"/>
          <w:szCs w:val="22"/>
          <w:lang w:eastAsia="en-US"/>
        </w:rPr>
      </w:pPr>
      <w:r w:rsidRPr="0025463B">
        <w:rPr>
          <w:rFonts w:asciiTheme="majorHAnsi" w:hAnsiTheme="majorHAnsi" w:cstheme="majorHAnsi"/>
          <w:b w:val="0"/>
          <w:sz w:val="22"/>
          <w:szCs w:val="22"/>
          <w:lang w:eastAsia="en-US"/>
        </w:rPr>
        <w:t>Wszelkie zmiany Umowy wymagają – pod rygorem nieważności – formy pisemnego aneksu.</w:t>
      </w:r>
    </w:p>
    <w:p w14:paraId="2CA69B9B" w14:textId="77777777" w:rsidR="00A63793" w:rsidRPr="0025463B" w:rsidRDefault="00A63793" w:rsidP="004A5F95">
      <w:pPr>
        <w:numPr>
          <w:ilvl w:val="0"/>
          <w:numId w:val="30"/>
        </w:numPr>
        <w:suppressAutoHyphens w:val="0"/>
        <w:ind w:left="284" w:hanging="284"/>
        <w:jc w:val="both"/>
        <w:rPr>
          <w:rFonts w:asciiTheme="majorHAnsi" w:hAnsiTheme="majorHAnsi" w:cstheme="majorHAnsi"/>
          <w:b w:val="0"/>
          <w:sz w:val="22"/>
          <w:szCs w:val="22"/>
          <w:lang w:eastAsia="en-US"/>
        </w:rPr>
      </w:pPr>
      <w:r w:rsidRPr="0025463B">
        <w:rPr>
          <w:rFonts w:asciiTheme="majorHAnsi" w:hAnsiTheme="majorHAnsi" w:cstheme="majorHAnsi"/>
          <w:b w:val="0"/>
          <w:sz w:val="22"/>
          <w:szCs w:val="22"/>
          <w:lang w:eastAsia="en-US"/>
        </w:rPr>
        <w:t>Zgodnie z treścią art. 144 ust. 1 ustawy Prawo zamówień publicznych Zamawiający przewiduje możliwość dokonania zmian postanowień zawartej umowy.</w:t>
      </w:r>
    </w:p>
    <w:p w14:paraId="0EAC5F41" w14:textId="77777777" w:rsidR="00A63793" w:rsidRPr="0025463B" w:rsidRDefault="00A63793" w:rsidP="004A5F95">
      <w:pPr>
        <w:numPr>
          <w:ilvl w:val="0"/>
          <w:numId w:val="30"/>
        </w:numPr>
        <w:suppressAutoHyphens w:val="0"/>
        <w:ind w:left="350" w:hanging="350"/>
        <w:jc w:val="both"/>
        <w:rPr>
          <w:rFonts w:asciiTheme="majorHAnsi" w:hAnsiTheme="majorHAnsi" w:cstheme="majorHAnsi"/>
          <w:b w:val="0"/>
          <w:sz w:val="22"/>
          <w:szCs w:val="22"/>
          <w:lang w:eastAsia="en-US"/>
        </w:rPr>
      </w:pPr>
      <w:r w:rsidRPr="0025463B">
        <w:rPr>
          <w:rFonts w:asciiTheme="majorHAnsi" w:hAnsiTheme="majorHAnsi" w:cstheme="majorHAnsi"/>
          <w:b w:val="0"/>
          <w:sz w:val="22"/>
          <w:szCs w:val="22"/>
          <w:lang w:eastAsia="en-US"/>
        </w:rPr>
        <w:t>Dopuszcza się wszelkie nieistotne zmiany, w tym:</w:t>
      </w:r>
    </w:p>
    <w:p w14:paraId="05CF0135" w14:textId="77777777" w:rsidR="00A63793" w:rsidRPr="0025463B" w:rsidRDefault="00A63793" w:rsidP="00940D46">
      <w:pPr>
        <w:numPr>
          <w:ilvl w:val="0"/>
          <w:numId w:val="31"/>
        </w:numPr>
        <w:suppressAutoHyphens w:val="0"/>
        <w:ind w:left="709" w:hanging="425"/>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lastRenderedPageBreak/>
        <w:t>zmiana danych związana z obsługą administracyjno-organizacyjną umowy (danych teleadresowych Wykonawcy lub Zamawiającego) – zmiana ta następuje poprzez pisemne zgłoszenie tego faktu drugiej stronie i nie wymaga zawarcia aneksu do umowy,</w:t>
      </w:r>
    </w:p>
    <w:p w14:paraId="716DF165" w14:textId="77777777" w:rsidR="00A63793" w:rsidRPr="0025463B" w:rsidRDefault="00A63793" w:rsidP="00940D46">
      <w:pPr>
        <w:numPr>
          <w:ilvl w:val="0"/>
          <w:numId w:val="31"/>
        </w:numPr>
        <w:suppressAutoHyphens w:val="0"/>
        <w:ind w:left="709" w:hanging="425"/>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t>wystąpienia oczywistych omyłek pisarskich i rachunkowych w treści umowy,</w:t>
      </w:r>
    </w:p>
    <w:p w14:paraId="21D290CD" w14:textId="77777777" w:rsidR="00A63793" w:rsidRPr="0025463B" w:rsidRDefault="00A63793" w:rsidP="004A5F95">
      <w:pPr>
        <w:numPr>
          <w:ilvl w:val="0"/>
          <w:numId w:val="30"/>
        </w:numPr>
        <w:suppressAutoHyphens w:val="0"/>
        <w:ind w:left="426" w:hanging="426"/>
        <w:jc w:val="both"/>
        <w:rPr>
          <w:rFonts w:asciiTheme="majorHAnsi" w:hAnsiTheme="majorHAnsi" w:cstheme="majorHAnsi"/>
          <w:b w:val="0"/>
          <w:sz w:val="22"/>
          <w:szCs w:val="22"/>
          <w:lang w:eastAsia="en-US"/>
        </w:rPr>
      </w:pPr>
      <w:r w:rsidRPr="0025463B">
        <w:rPr>
          <w:rFonts w:asciiTheme="majorHAnsi" w:hAnsiTheme="majorHAnsi" w:cstheme="majorHAnsi"/>
          <w:b w:val="0"/>
          <w:sz w:val="22"/>
          <w:szCs w:val="22"/>
          <w:lang w:eastAsia="en-US"/>
        </w:rPr>
        <w:t>Strony dopuszczają zmianę istotnych postanowień umowy w przypadku:</w:t>
      </w:r>
    </w:p>
    <w:p w14:paraId="2609CB89" w14:textId="77777777" w:rsidR="00A63793" w:rsidRPr="0025463B" w:rsidRDefault="00A63793" w:rsidP="004A5F95">
      <w:pPr>
        <w:numPr>
          <w:ilvl w:val="0"/>
          <w:numId w:val="32"/>
        </w:numPr>
        <w:suppressAutoHyphens w:val="0"/>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t>w przypadku zmiany stawki podatku VAT wynagrodzenie brutto Wykonawcy, począwszy od miesiąca, w którym weszły w życie przepisy prawa, na podstawie których zmiana ta nastąpiła – ulega zmianie stosownie do zmiany stawki tego podatku,</w:t>
      </w:r>
    </w:p>
    <w:p w14:paraId="60D2100C" w14:textId="77777777" w:rsidR="00A63793" w:rsidRPr="0025463B" w:rsidRDefault="00A63793" w:rsidP="004A5F95">
      <w:pPr>
        <w:numPr>
          <w:ilvl w:val="0"/>
          <w:numId w:val="32"/>
        </w:numPr>
        <w:suppressAutoHyphens w:val="0"/>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t>zmiany powszechnie obowiązujących przepisów prawa w zakresie mającym wpływ na realizację przedmiotu zamówienia,</w:t>
      </w:r>
    </w:p>
    <w:p w14:paraId="75BE8EEC" w14:textId="77777777" w:rsidR="00A63793" w:rsidRPr="0025463B" w:rsidRDefault="00A63793" w:rsidP="004A5F95">
      <w:pPr>
        <w:numPr>
          <w:ilvl w:val="0"/>
          <w:numId w:val="32"/>
        </w:numPr>
        <w:suppressAutoHyphens w:val="0"/>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t>zaistnienie innej, niemożliwej do przewidzenia w momencie zawarcia umowy okoliczności prawnej, ekonomicznej lub technicznej, za którą żadna ze stron nie ponosi odpowiedzialności, a skutkująca brakiem możliwości wykonania umowy,</w:t>
      </w:r>
    </w:p>
    <w:p w14:paraId="2A7DE986" w14:textId="73DFB6F3" w:rsidR="00A63793" w:rsidRPr="0025463B" w:rsidRDefault="00A63793" w:rsidP="004A5F95">
      <w:pPr>
        <w:numPr>
          <w:ilvl w:val="0"/>
          <w:numId w:val="32"/>
        </w:numPr>
        <w:suppressAutoHyphens w:val="0"/>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t>wystąpienia siły wyższej, rozumianej jako wydarzenie lub okoliczność wyjątkową, niezależną od strony, której nie można było w racjonalny sposób uniknąć lub zaradzić, ma</w:t>
      </w:r>
      <w:r w:rsidR="004A5F95" w:rsidRPr="0025463B">
        <w:rPr>
          <w:rFonts w:asciiTheme="majorHAnsi" w:eastAsia="Calibri" w:hAnsiTheme="majorHAnsi" w:cstheme="majorHAnsi"/>
          <w:b w:val="0"/>
          <w:sz w:val="22"/>
          <w:szCs w:val="22"/>
          <w:lang w:eastAsia="en-US"/>
        </w:rPr>
        <w:t>jącej wpływ na realizację umowy.</w:t>
      </w:r>
    </w:p>
    <w:p w14:paraId="3B7481D6" w14:textId="77777777" w:rsidR="00A63793" w:rsidRPr="0025463B" w:rsidRDefault="00A63793" w:rsidP="004A5F95">
      <w:pPr>
        <w:numPr>
          <w:ilvl w:val="0"/>
          <w:numId w:val="32"/>
        </w:numPr>
        <w:suppressAutoHyphens w:val="0"/>
        <w:jc w:val="both"/>
        <w:rPr>
          <w:rFonts w:asciiTheme="majorHAnsi" w:eastAsia="Calibri" w:hAnsiTheme="majorHAnsi" w:cstheme="majorHAnsi"/>
          <w:b w:val="0"/>
          <w:sz w:val="22"/>
          <w:szCs w:val="22"/>
          <w:lang w:eastAsia="en-US"/>
        </w:rPr>
      </w:pPr>
      <w:r w:rsidRPr="0025463B">
        <w:rPr>
          <w:rFonts w:asciiTheme="majorHAnsi" w:eastAsia="Calibri" w:hAnsiTheme="majorHAnsi" w:cstheme="majorHAnsi"/>
          <w:b w:val="0"/>
          <w:sz w:val="22"/>
          <w:szCs w:val="22"/>
          <w:lang w:eastAsia="en-US"/>
        </w:rPr>
        <w:t>w przypadku zmiany lub rezygnacji z podwykonawcy lub zmiany zakresu prac powierzonego podwykonawcy.</w:t>
      </w:r>
    </w:p>
    <w:p w14:paraId="78F730A3" w14:textId="77777777" w:rsidR="005567AF" w:rsidRPr="0025463B" w:rsidRDefault="005567AF" w:rsidP="004A5F95">
      <w:pPr>
        <w:pStyle w:val="Tekstpodstawowy"/>
        <w:jc w:val="both"/>
        <w:rPr>
          <w:rFonts w:asciiTheme="majorHAnsi" w:hAnsiTheme="majorHAnsi" w:cstheme="majorHAnsi"/>
          <w:b/>
          <w:szCs w:val="22"/>
        </w:rPr>
      </w:pPr>
    </w:p>
    <w:p w14:paraId="0B1DD1C1" w14:textId="77777777" w:rsidR="00FE10B6" w:rsidRPr="0025463B" w:rsidRDefault="00FE10B6" w:rsidP="00410E8A">
      <w:pPr>
        <w:pStyle w:val="Tekstpodstawowy"/>
        <w:jc w:val="center"/>
        <w:rPr>
          <w:rFonts w:asciiTheme="majorHAnsi" w:hAnsiTheme="majorHAnsi" w:cstheme="majorHAnsi"/>
          <w:b/>
          <w:szCs w:val="22"/>
        </w:rPr>
      </w:pPr>
    </w:p>
    <w:p w14:paraId="7211CD71" w14:textId="76C3A115" w:rsidR="00410E8A" w:rsidRPr="0025463B" w:rsidRDefault="00FE10B6" w:rsidP="00410E8A">
      <w:pPr>
        <w:pStyle w:val="Tekstpodstawowy"/>
        <w:jc w:val="center"/>
        <w:rPr>
          <w:rFonts w:asciiTheme="majorHAnsi" w:hAnsiTheme="majorHAnsi" w:cstheme="majorHAnsi"/>
          <w:b/>
          <w:szCs w:val="22"/>
        </w:rPr>
      </w:pPr>
      <w:r w:rsidRPr="0025463B">
        <w:rPr>
          <w:rFonts w:asciiTheme="majorHAnsi" w:hAnsiTheme="majorHAnsi" w:cstheme="majorHAnsi"/>
          <w:b/>
          <w:szCs w:val="22"/>
        </w:rPr>
        <w:t>§ 12</w:t>
      </w:r>
    </w:p>
    <w:p w14:paraId="30036A94" w14:textId="12813EE7" w:rsidR="00410E8A" w:rsidRPr="0025463B" w:rsidRDefault="00410E8A" w:rsidP="00410E8A">
      <w:pPr>
        <w:pStyle w:val="Tekstpodstawowy"/>
        <w:jc w:val="center"/>
        <w:rPr>
          <w:rFonts w:asciiTheme="majorHAnsi" w:hAnsiTheme="majorHAnsi" w:cstheme="majorHAnsi"/>
          <w:b/>
          <w:szCs w:val="22"/>
        </w:rPr>
      </w:pPr>
      <w:r w:rsidRPr="0025463B">
        <w:rPr>
          <w:rFonts w:asciiTheme="majorHAnsi" w:hAnsiTheme="majorHAnsi" w:cstheme="majorHAnsi"/>
          <w:b/>
          <w:szCs w:val="22"/>
        </w:rPr>
        <w:t>Podwykonawcy</w:t>
      </w:r>
    </w:p>
    <w:p w14:paraId="0356CD48" w14:textId="6761C224" w:rsidR="00410E8A" w:rsidRPr="0025463B" w:rsidRDefault="00940D46" w:rsidP="00940D46">
      <w:pPr>
        <w:pStyle w:val="Tekstpodstawowy"/>
        <w:numPr>
          <w:ilvl w:val="3"/>
          <w:numId w:val="30"/>
        </w:numPr>
        <w:ind w:left="426" w:hanging="426"/>
        <w:rPr>
          <w:rFonts w:asciiTheme="majorHAnsi" w:hAnsiTheme="majorHAnsi" w:cstheme="majorHAnsi"/>
          <w:szCs w:val="22"/>
        </w:rPr>
      </w:pPr>
      <w:r w:rsidRPr="0025463B">
        <w:rPr>
          <w:rFonts w:asciiTheme="majorHAnsi" w:hAnsiTheme="majorHAnsi" w:cstheme="majorHAnsi"/>
          <w:szCs w:val="22"/>
        </w:rPr>
        <w:t>Wyk</w:t>
      </w:r>
      <w:r w:rsidR="00F321F1" w:rsidRPr="0025463B">
        <w:rPr>
          <w:rFonts w:asciiTheme="majorHAnsi" w:hAnsiTheme="majorHAnsi" w:cstheme="majorHAnsi"/>
          <w:szCs w:val="22"/>
        </w:rPr>
        <w:t>onawca oświadcza, że całość zamówienia wykona osobiście* / część zamówienia objętego niniejszą umową zamierza powierzyć podwykonawcy / podwykonawcom z uwzględnieniem ust. 2 (</w:t>
      </w:r>
      <w:r w:rsidR="00F321F1" w:rsidRPr="0025463B">
        <w:rPr>
          <w:rFonts w:asciiTheme="majorHAnsi" w:hAnsiTheme="majorHAnsi" w:cstheme="majorHAnsi"/>
          <w:i/>
          <w:szCs w:val="22"/>
        </w:rPr>
        <w:t>Odpowiednie wykreślić</w:t>
      </w:r>
      <w:r w:rsidR="00F321F1" w:rsidRPr="0025463B">
        <w:rPr>
          <w:rFonts w:asciiTheme="majorHAnsi" w:hAnsiTheme="majorHAnsi" w:cstheme="majorHAnsi"/>
          <w:szCs w:val="22"/>
        </w:rPr>
        <w:t>).</w:t>
      </w:r>
    </w:p>
    <w:p w14:paraId="2C61DD8F" w14:textId="68EBCCE0" w:rsidR="00F321F1" w:rsidRPr="0025463B" w:rsidRDefault="00F321F1" w:rsidP="00DD7095">
      <w:pPr>
        <w:pStyle w:val="Tekstpodstawowy"/>
        <w:numPr>
          <w:ilvl w:val="3"/>
          <w:numId w:val="30"/>
        </w:numPr>
        <w:ind w:left="426" w:hanging="426"/>
        <w:jc w:val="both"/>
        <w:rPr>
          <w:rFonts w:asciiTheme="majorHAnsi" w:hAnsiTheme="majorHAnsi" w:cstheme="majorHAnsi"/>
          <w:szCs w:val="22"/>
        </w:rPr>
      </w:pPr>
      <w:r w:rsidRPr="0025463B">
        <w:rPr>
          <w:rFonts w:asciiTheme="majorHAnsi" w:hAnsiTheme="majorHAnsi" w:cstheme="majorHAnsi"/>
          <w:szCs w:val="22"/>
        </w:rPr>
        <w:t>Jeżeli Wykonawca zamierza dokonać zmiany albo rezygnacji z podwykonawcy, o którym mowa w ust. 1, taka zmiana albo rezygnacja z podwykonawcy, w sytuacji gdy dotyczy podmiotu, na którego zasoby W</w:t>
      </w:r>
      <w:r w:rsidR="00DD7095" w:rsidRPr="0025463B">
        <w:rPr>
          <w:rFonts w:asciiTheme="majorHAnsi" w:hAnsiTheme="majorHAnsi" w:cstheme="majorHAnsi"/>
          <w:szCs w:val="22"/>
        </w:rPr>
        <w:t xml:space="preserve">ykonawca powoływał się, na zasadach określonych w art. 22a ust. 1 ustawy </w:t>
      </w:r>
      <w:proofErr w:type="spellStart"/>
      <w:r w:rsidR="00DD7095" w:rsidRPr="0025463B">
        <w:rPr>
          <w:rFonts w:asciiTheme="majorHAnsi" w:hAnsiTheme="majorHAnsi" w:cstheme="majorHAnsi"/>
          <w:szCs w:val="22"/>
        </w:rPr>
        <w:t>Pzp</w:t>
      </w:r>
      <w:proofErr w:type="spellEnd"/>
      <w:r w:rsidR="00DD7095" w:rsidRPr="0025463B">
        <w:rPr>
          <w:rFonts w:asciiTheme="majorHAnsi" w:hAnsiTheme="majorHAnsi" w:cstheme="majorHAnsi"/>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się powoływał w trakcie postępowania o udzielenie zamówienia. (</w:t>
      </w:r>
      <w:r w:rsidR="00DD7095" w:rsidRPr="0025463B">
        <w:rPr>
          <w:rFonts w:asciiTheme="majorHAnsi" w:hAnsiTheme="majorHAnsi" w:cstheme="majorHAnsi"/>
          <w:i/>
          <w:szCs w:val="22"/>
        </w:rPr>
        <w:t>Treść tego ustępu podlega wykreśleniu w przypadku samodzielnej realizacji przedmiotu umowy przez Wykonawcę</w:t>
      </w:r>
      <w:r w:rsidR="00DD7095" w:rsidRPr="0025463B">
        <w:rPr>
          <w:rFonts w:asciiTheme="majorHAnsi" w:hAnsiTheme="majorHAnsi" w:cstheme="majorHAnsi"/>
          <w:szCs w:val="22"/>
        </w:rPr>
        <w:t>)</w:t>
      </w:r>
    </w:p>
    <w:p w14:paraId="391F8A36" w14:textId="63162487" w:rsidR="00FD5DDA" w:rsidRPr="0025463B" w:rsidRDefault="00FD5DDA" w:rsidP="00DD7095">
      <w:pPr>
        <w:pStyle w:val="Tekstpodstawowy"/>
        <w:numPr>
          <w:ilvl w:val="3"/>
          <w:numId w:val="30"/>
        </w:numPr>
        <w:ind w:left="426" w:hanging="426"/>
        <w:jc w:val="both"/>
        <w:rPr>
          <w:rFonts w:asciiTheme="majorHAnsi" w:hAnsiTheme="majorHAnsi" w:cstheme="majorHAnsi"/>
          <w:szCs w:val="22"/>
        </w:rPr>
      </w:pPr>
      <w:r w:rsidRPr="0025463B">
        <w:rPr>
          <w:rFonts w:asciiTheme="majorHAnsi" w:hAnsiTheme="majorHAnsi" w:cstheme="majorHAnsi"/>
          <w:szCs w:val="22"/>
        </w:rPr>
        <w:t>Każdorazowe zlecenie wykonania usługi objętej niniejszą umową Podwykonawcy uzależnione jest od uprzedniej pisemnej zgody Zamawiającego na zawarcie umowy pomiędzy Wykonawcą a Podwykonawcą.</w:t>
      </w:r>
    </w:p>
    <w:p w14:paraId="63842E20" w14:textId="71E3BBF1" w:rsidR="00FD5DDA" w:rsidRPr="0025463B" w:rsidRDefault="00FD5DDA" w:rsidP="00DD7095">
      <w:pPr>
        <w:pStyle w:val="Tekstpodstawowy"/>
        <w:numPr>
          <w:ilvl w:val="3"/>
          <w:numId w:val="30"/>
        </w:numPr>
        <w:ind w:left="426" w:hanging="426"/>
        <w:jc w:val="both"/>
        <w:rPr>
          <w:rFonts w:asciiTheme="majorHAnsi" w:hAnsiTheme="majorHAnsi" w:cstheme="majorHAnsi"/>
          <w:szCs w:val="22"/>
        </w:rPr>
      </w:pPr>
      <w:r w:rsidRPr="0025463B">
        <w:rPr>
          <w:rFonts w:asciiTheme="majorHAnsi" w:hAnsiTheme="majorHAnsi" w:cstheme="majorHAnsi"/>
          <w:szCs w:val="22"/>
        </w:rPr>
        <w:t>Zakazuje się dalszego zlecania prze Podwykonawcę wykonania usług objętych zakresem niniejszej umowy innemu Podwykonawcy.</w:t>
      </w:r>
    </w:p>
    <w:p w14:paraId="48ADF500" w14:textId="1EE5D90E" w:rsidR="00FD5DDA" w:rsidRPr="0025463B" w:rsidRDefault="00FD5DDA" w:rsidP="00DD7095">
      <w:pPr>
        <w:pStyle w:val="Tekstpodstawowy"/>
        <w:numPr>
          <w:ilvl w:val="3"/>
          <w:numId w:val="30"/>
        </w:numPr>
        <w:ind w:left="426" w:hanging="426"/>
        <w:jc w:val="both"/>
        <w:rPr>
          <w:rFonts w:asciiTheme="majorHAnsi" w:hAnsiTheme="majorHAnsi" w:cstheme="majorHAnsi"/>
          <w:szCs w:val="22"/>
        </w:rPr>
      </w:pPr>
      <w:r w:rsidRPr="0025463B">
        <w:rPr>
          <w:rFonts w:asciiTheme="majorHAnsi" w:hAnsiTheme="majorHAnsi" w:cstheme="majorHAnsi"/>
          <w:szCs w:val="22"/>
        </w:rPr>
        <w:t xml:space="preserve">Wykonawca ponosi całkowitą odpowiedzialność za straty </w:t>
      </w:r>
      <w:r w:rsidR="00BD0BFC" w:rsidRPr="0025463B">
        <w:rPr>
          <w:rFonts w:asciiTheme="majorHAnsi" w:hAnsiTheme="majorHAnsi" w:cstheme="majorHAnsi"/>
          <w:szCs w:val="22"/>
        </w:rPr>
        <w:t>i szkody powstałe w związku z wykonywanymi przez podwykonawcę czynnościami lub przy okazji ich wykonywania, a będące następstwem działania lub zaniechania podwykonawcy lub braku jego należytej staranności.</w:t>
      </w:r>
    </w:p>
    <w:p w14:paraId="3E11E7D6" w14:textId="77777777" w:rsidR="005567AF" w:rsidRPr="0025463B" w:rsidRDefault="005567AF" w:rsidP="004A5F95">
      <w:pPr>
        <w:pStyle w:val="Tekstpodstawowy"/>
        <w:jc w:val="both"/>
        <w:rPr>
          <w:rFonts w:asciiTheme="majorHAnsi" w:hAnsiTheme="majorHAnsi" w:cstheme="majorHAnsi"/>
          <w:b/>
          <w:szCs w:val="22"/>
        </w:rPr>
      </w:pPr>
    </w:p>
    <w:p w14:paraId="4FF7BF81" w14:textId="1C29B9E6" w:rsidR="00AF3DFE" w:rsidRPr="0025463B" w:rsidRDefault="00FE10B6" w:rsidP="004A5F95">
      <w:pPr>
        <w:pStyle w:val="Tekstpodstawowy"/>
        <w:jc w:val="center"/>
        <w:rPr>
          <w:rFonts w:asciiTheme="majorHAnsi" w:hAnsiTheme="majorHAnsi" w:cstheme="majorHAnsi"/>
          <w:b/>
          <w:szCs w:val="22"/>
        </w:rPr>
      </w:pPr>
      <w:r w:rsidRPr="0025463B">
        <w:rPr>
          <w:rFonts w:asciiTheme="majorHAnsi" w:hAnsiTheme="majorHAnsi" w:cstheme="majorHAnsi"/>
          <w:b/>
          <w:szCs w:val="22"/>
        </w:rPr>
        <w:t>§ 13</w:t>
      </w:r>
    </w:p>
    <w:p w14:paraId="6E7A8BA1" w14:textId="77777777" w:rsidR="00AF3DFE" w:rsidRPr="0025463B" w:rsidRDefault="00DC2136" w:rsidP="006C1A51">
      <w:pPr>
        <w:pStyle w:val="Tekstpodstawowy"/>
        <w:jc w:val="center"/>
        <w:rPr>
          <w:rFonts w:asciiTheme="majorHAnsi" w:hAnsiTheme="majorHAnsi" w:cstheme="majorHAnsi"/>
          <w:b/>
          <w:szCs w:val="22"/>
        </w:rPr>
      </w:pPr>
      <w:r w:rsidRPr="0025463B">
        <w:rPr>
          <w:rFonts w:asciiTheme="majorHAnsi" w:hAnsiTheme="majorHAnsi" w:cstheme="majorHAnsi"/>
          <w:b/>
          <w:szCs w:val="22"/>
        </w:rPr>
        <w:t>Postanowienia końcowe</w:t>
      </w:r>
    </w:p>
    <w:p w14:paraId="6E4BA289" w14:textId="77777777" w:rsidR="00AF3DFE" w:rsidRPr="0025463B" w:rsidRDefault="00DC2136"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Strony niniejszym stwierdzają, że z chwilą zawarcia niniejszej umowy tracą moc wszelkie dotychczasowe porozumienia pomiędzy nimi i przedmiotowa umowa wraz z załącznikami obejmuje całokształt uzgodnionych przez Strony zagadnień.</w:t>
      </w:r>
    </w:p>
    <w:p w14:paraId="66A75622" w14:textId="069DBEDF" w:rsidR="00AF3DFE" w:rsidRPr="0025463B" w:rsidRDefault="005567AF"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Wykonawca</w:t>
      </w:r>
      <w:r w:rsidR="00DC2136" w:rsidRPr="0025463B">
        <w:rPr>
          <w:rFonts w:asciiTheme="majorHAnsi" w:hAnsiTheme="majorHAnsi" w:cstheme="majorHAnsi"/>
          <w:szCs w:val="22"/>
        </w:rPr>
        <w:t xml:space="preserve"> oświadcza, że posiada ważne ubezpieczenie odpowiedzialności cywilnej z tytułu prowadzenia działalności na sumę minimum </w:t>
      </w:r>
      <w:r w:rsidR="003B729F">
        <w:rPr>
          <w:rFonts w:asciiTheme="majorHAnsi" w:hAnsiTheme="majorHAnsi" w:cstheme="majorHAnsi"/>
          <w:szCs w:val="22"/>
        </w:rPr>
        <w:t>2</w:t>
      </w:r>
      <w:r w:rsidR="00DC2136" w:rsidRPr="0025463B">
        <w:rPr>
          <w:rFonts w:asciiTheme="majorHAnsi" w:hAnsiTheme="majorHAnsi" w:cstheme="majorHAnsi"/>
          <w:szCs w:val="22"/>
        </w:rPr>
        <w:t xml:space="preserve">00.000,00 zł. </w:t>
      </w:r>
      <w:r w:rsidRPr="0025463B">
        <w:rPr>
          <w:rFonts w:asciiTheme="majorHAnsi" w:hAnsiTheme="majorHAnsi" w:cstheme="majorHAnsi"/>
          <w:szCs w:val="22"/>
          <w:lang w:val="cs-CZ"/>
        </w:rPr>
        <w:t>Wykonujący</w:t>
      </w:r>
      <w:r w:rsidR="00DC2136" w:rsidRPr="0025463B">
        <w:rPr>
          <w:rFonts w:asciiTheme="majorHAnsi" w:hAnsiTheme="majorHAnsi" w:cstheme="majorHAnsi"/>
          <w:szCs w:val="22"/>
          <w:lang w:val="cs-CZ"/>
        </w:rPr>
        <w:t xml:space="preserve"> zobowiązany jest utrzymywać ubezpieczenie, o którym mowa w zdaniu powyższym, przez cały okres obowiązywania umowy, w tym przez okres gwarancji.</w:t>
      </w:r>
    </w:p>
    <w:p w14:paraId="3CA033A3" w14:textId="77777777" w:rsidR="00AF3DFE" w:rsidRPr="0025463B" w:rsidRDefault="00DC2136"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Wszelkie zmiany i uzupełnienia niniejszej umowy wymagają formy pisemnej, pod rygorem nieważności.</w:t>
      </w:r>
    </w:p>
    <w:p w14:paraId="68E9D385" w14:textId="77777777" w:rsidR="00AF3DFE" w:rsidRPr="0025463B" w:rsidRDefault="00DC2136"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lastRenderedPageBreak/>
        <w:t xml:space="preserve">Rozporządzenie przez </w:t>
      </w:r>
      <w:r w:rsidR="005567AF" w:rsidRPr="0025463B">
        <w:rPr>
          <w:rFonts w:asciiTheme="majorHAnsi" w:hAnsiTheme="majorHAnsi" w:cstheme="majorHAnsi"/>
          <w:szCs w:val="22"/>
        </w:rPr>
        <w:t>Wykonawcę</w:t>
      </w:r>
      <w:r w:rsidRPr="0025463B">
        <w:rPr>
          <w:rFonts w:asciiTheme="majorHAnsi" w:hAnsiTheme="majorHAnsi" w:cstheme="majorHAnsi"/>
          <w:szCs w:val="22"/>
        </w:rPr>
        <w:t xml:space="preserve"> wierzytelnością przysługującej mu od </w:t>
      </w:r>
      <w:r w:rsidR="005567AF" w:rsidRPr="0025463B">
        <w:rPr>
          <w:rFonts w:asciiTheme="majorHAnsi" w:hAnsiTheme="majorHAnsi" w:cstheme="majorHAnsi"/>
          <w:szCs w:val="22"/>
        </w:rPr>
        <w:t xml:space="preserve">Zamawiającego </w:t>
      </w:r>
      <w:r w:rsidRPr="0025463B">
        <w:rPr>
          <w:rFonts w:asciiTheme="majorHAnsi" w:hAnsiTheme="majorHAnsi" w:cstheme="majorHAnsi"/>
          <w:szCs w:val="22"/>
        </w:rPr>
        <w:t xml:space="preserve">wymaga dla swej ważności uprzedniej zgody </w:t>
      </w:r>
      <w:r w:rsidR="005567AF" w:rsidRPr="0025463B">
        <w:rPr>
          <w:rFonts w:asciiTheme="majorHAnsi" w:hAnsiTheme="majorHAnsi" w:cstheme="majorHAnsi"/>
          <w:szCs w:val="22"/>
        </w:rPr>
        <w:t>Zamawiającego</w:t>
      </w:r>
      <w:r w:rsidRPr="0025463B">
        <w:rPr>
          <w:rFonts w:asciiTheme="majorHAnsi" w:hAnsiTheme="majorHAnsi" w:cstheme="majorHAnsi"/>
          <w:szCs w:val="22"/>
        </w:rPr>
        <w:t xml:space="preserve"> wyrażonej na piśmie.</w:t>
      </w:r>
    </w:p>
    <w:p w14:paraId="6D649751" w14:textId="77777777" w:rsidR="00AF3DFE" w:rsidRPr="0025463B" w:rsidRDefault="00DC2136"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W kwestiach nieuregulowanych postanowieniami niniejszej umowy zastosowanie znajdą przepisy Kodeksu cywilnego.</w:t>
      </w:r>
    </w:p>
    <w:p w14:paraId="470DDDE2" w14:textId="77777777" w:rsidR="00AF3DFE" w:rsidRPr="0025463B" w:rsidRDefault="00DC2136"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 xml:space="preserve">Spory jakie mogą wyniknąć w związku z realizacją umowy będą rozstrzygane przez Sąd właściwy dla siedziby </w:t>
      </w:r>
      <w:r w:rsidR="005567AF" w:rsidRPr="0025463B">
        <w:rPr>
          <w:rFonts w:asciiTheme="majorHAnsi" w:hAnsiTheme="majorHAnsi" w:cstheme="majorHAnsi"/>
          <w:szCs w:val="22"/>
        </w:rPr>
        <w:t>Zamawiającego</w:t>
      </w:r>
      <w:r w:rsidRPr="0025463B">
        <w:rPr>
          <w:rFonts w:asciiTheme="majorHAnsi" w:hAnsiTheme="majorHAnsi" w:cstheme="majorHAnsi"/>
          <w:szCs w:val="22"/>
        </w:rPr>
        <w:t>.</w:t>
      </w:r>
    </w:p>
    <w:p w14:paraId="7A0610D2" w14:textId="77777777" w:rsidR="00AF3DFE" w:rsidRPr="0025463B" w:rsidRDefault="00DC2136" w:rsidP="006C1A51">
      <w:pPr>
        <w:pStyle w:val="Tekstpodstawowy"/>
        <w:numPr>
          <w:ilvl w:val="0"/>
          <w:numId w:val="6"/>
        </w:numPr>
        <w:tabs>
          <w:tab w:val="clear" w:pos="720"/>
          <w:tab w:val="left" w:pos="426"/>
        </w:tabs>
        <w:ind w:left="284" w:hanging="284"/>
        <w:jc w:val="both"/>
        <w:rPr>
          <w:rFonts w:asciiTheme="majorHAnsi" w:hAnsiTheme="majorHAnsi" w:cstheme="majorHAnsi"/>
          <w:szCs w:val="22"/>
        </w:rPr>
      </w:pPr>
      <w:r w:rsidRPr="0025463B">
        <w:rPr>
          <w:rFonts w:asciiTheme="majorHAnsi" w:hAnsiTheme="majorHAnsi" w:cstheme="majorHAnsi"/>
          <w:szCs w:val="22"/>
        </w:rPr>
        <w:t>Umowę sporządzono w dwóch jednobrzmiących egzemplarzach, po jednym dla każdej ze Stron.</w:t>
      </w:r>
    </w:p>
    <w:p w14:paraId="31FB3876" w14:textId="2FD73E96" w:rsidR="00AF3DFE" w:rsidRPr="0025463B" w:rsidRDefault="00AF3DFE" w:rsidP="006C1A51">
      <w:pPr>
        <w:pStyle w:val="Tekstpodstawowy"/>
        <w:rPr>
          <w:rFonts w:asciiTheme="majorHAnsi" w:hAnsiTheme="majorHAnsi" w:cstheme="majorHAnsi"/>
          <w:szCs w:val="22"/>
        </w:rPr>
      </w:pPr>
    </w:p>
    <w:tbl>
      <w:tblPr>
        <w:tblW w:w="9140" w:type="dxa"/>
        <w:jc w:val="center"/>
        <w:tblCellMar>
          <w:left w:w="0" w:type="dxa"/>
          <w:right w:w="0" w:type="dxa"/>
        </w:tblCellMar>
        <w:tblLook w:val="0000" w:firstRow="0" w:lastRow="0" w:firstColumn="0" w:lastColumn="0" w:noHBand="0" w:noVBand="0"/>
      </w:tblPr>
      <w:tblGrid>
        <w:gridCol w:w="4571"/>
        <w:gridCol w:w="4569"/>
      </w:tblGrid>
      <w:tr w:rsidR="00AF3DFE" w:rsidRPr="0025463B" w14:paraId="03E150BC" w14:textId="77777777">
        <w:trPr>
          <w:cantSplit/>
          <w:jc w:val="center"/>
        </w:trPr>
        <w:tc>
          <w:tcPr>
            <w:tcW w:w="4570" w:type="dxa"/>
            <w:shd w:val="clear" w:color="auto" w:fill="auto"/>
          </w:tcPr>
          <w:p w14:paraId="0DB1D8B1" w14:textId="77777777" w:rsidR="00AF3DFE" w:rsidRPr="0025463B" w:rsidRDefault="00DC2136" w:rsidP="006C1A51">
            <w:pPr>
              <w:pStyle w:val="Tekstpodstawowy"/>
              <w:ind w:left="72"/>
              <w:jc w:val="center"/>
              <w:rPr>
                <w:rFonts w:asciiTheme="majorHAnsi" w:hAnsiTheme="majorHAnsi" w:cstheme="majorHAnsi"/>
                <w:b/>
                <w:i/>
                <w:szCs w:val="22"/>
              </w:rPr>
            </w:pPr>
            <w:r w:rsidRPr="0025463B">
              <w:rPr>
                <w:rFonts w:asciiTheme="majorHAnsi" w:hAnsiTheme="majorHAnsi" w:cstheme="majorHAnsi"/>
                <w:b/>
                <w:i/>
                <w:szCs w:val="22"/>
              </w:rPr>
              <w:t>______________________________</w:t>
            </w:r>
          </w:p>
          <w:p w14:paraId="7AD2BF43" w14:textId="77777777" w:rsidR="00AF3DFE" w:rsidRPr="0025463B" w:rsidRDefault="00107149" w:rsidP="006C1A51">
            <w:pPr>
              <w:pStyle w:val="Tekstpodstawowy"/>
              <w:ind w:left="72"/>
              <w:jc w:val="center"/>
              <w:rPr>
                <w:rFonts w:asciiTheme="majorHAnsi" w:hAnsiTheme="majorHAnsi" w:cstheme="majorHAnsi"/>
                <w:b/>
                <w:i/>
                <w:szCs w:val="22"/>
              </w:rPr>
            </w:pPr>
            <w:r w:rsidRPr="0025463B">
              <w:rPr>
                <w:rFonts w:asciiTheme="majorHAnsi" w:hAnsiTheme="majorHAnsi" w:cstheme="majorHAnsi"/>
                <w:b/>
                <w:i/>
                <w:szCs w:val="22"/>
              </w:rPr>
              <w:t>Wykonawca</w:t>
            </w:r>
          </w:p>
        </w:tc>
        <w:tc>
          <w:tcPr>
            <w:tcW w:w="4569" w:type="dxa"/>
            <w:shd w:val="clear" w:color="auto" w:fill="auto"/>
          </w:tcPr>
          <w:p w14:paraId="020059B1" w14:textId="77777777" w:rsidR="00AF3DFE" w:rsidRPr="0025463B" w:rsidRDefault="00DC2136" w:rsidP="006C1A51">
            <w:pPr>
              <w:pStyle w:val="Tekstpodstawowy"/>
              <w:ind w:left="72"/>
              <w:jc w:val="center"/>
              <w:rPr>
                <w:rFonts w:asciiTheme="majorHAnsi" w:hAnsiTheme="majorHAnsi" w:cstheme="majorHAnsi"/>
                <w:b/>
                <w:i/>
                <w:szCs w:val="22"/>
              </w:rPr>
            </w:pPr>
            <w:r w:rsidRPr="0025463B">
              <w:rPr>
                <w:rFonts w:asciiTheme="majorHAnsi" w:hAnsiTheme="majorHAnsi" w:cstheme="majorHAnsi"/>
                <w:b/>
                <w:i/>
                <w:szCs w:val="22"/>
              </w:rPr>
              <w:t>______________________________</w:t>
            </w:r>
          </w:p>
          <w:p w14:paraId="627D8196" w14:textId="77777777" w:rsidR="00AF3DFE" w:rsidRPr="0025463B" w:rsidRDefault="00107149" w:rsidP="006C1A51">
            <w:pPr>
              <w:pStyle w:val="Tekstpodstawowy"/>
              <w:ind w:left="72"/>
              <w:jc w:val="center"/>
              <w:rPr>
                <w:rFonts w:asciiTheme="majorHAnsi" w:hAnsiTheme="majorHAnsi" w:cstheme="majorHAnsi"/>
                <w:b/>
                <w:i/>
                <w:szCs w:val="22"/>
              </w:rPr>
            </w:pPr>
            <w:r w:rsidRPr="0025463B">
              <w:rPr>
                <w:rFonts w:asciiTheme="majorHAnsi" w:hAnsiTheme="majorHAnsi" w:cstheme="majorHAnsi"/>
                <w:b/>
                <w:i/>
                <w:szCs w:val="22"/>
              </w:rPr>
              <w:t>Zamawiający</w:t>
            </w:r>
          </w:p>
        </w:tc>
      </w:tr>
    </w:tbl>
    <w:p w14:paraId="2AF3F6BF" w14:textId="45FCDC55" w:rsidR="007E3FFD" w:rsidRPr="0025463B" w:rsidRDefault="007E3FFD" w:rsidP="006C1A51">
      <w:pPr>
        <w:pStyle w:val="Tekstpodstawowy"/>
        <w:rPr>
          <w:rFonts w:asciiTheme="majorHAnsi" w:hAnsiTheme="majorHAnsi" w:cstheme="majorHAnsi"/>
          <w:szCs w:val="22"/>
        </w:rPr>
      </w:pPr>
    </w:p>
    <w:sectPr w:rsidR="007E3FFD" w:rsidRPr="0025463B">
      <w:headerReference w:type="default" r:id="rId9"/>
      <w:footerReference w:type="default" r:id="rId10"/>
      <w:pgSz w:w="11906" w:h="16838"/>
      <w:pgMar w:top="1134" w:right="1418" w:bottom="1276" w:left="1418" w:header="709" w:footer="851"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70E4" w14:textId="77777777" w:rsidR="00695D24" w:rsidRDefault="00695D24">
      <w:r>
        <w:separator/>
      </w:r>
    </w:p>
  </w:endnote>
  <w:endnote w:type="continuationSeparator" w:id="0">
    <w:p w14:paraId="75CC1F6B" w14:textId="77777777" w:rsidR="00695D24" w:rsidRDefault="0069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Letter Gothic">
    <w:altName w:val="Courier New"/>
    <w:charset w:val="00"/>
    <w:family w:val="modern"/>
    <w:pitch w:val="fixed"/>
    <w:sig w:usb0="00000003" w:usb1="00000000" w:usb2="00000000" w:usb3="00000000" w:csb0="00000001" w:csb1="00000000"/>
  </w:font>
  <w:font w:name="StarSymbol">
    <w:altName w:val="Times New Roman"/>
    <w:charset w:val="0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D37A" w14:textId="2DB5F149" w:rsidR="00AF3DFE" w:rsidRDefault="00DC2136">
    <w:pPr>
      <w:pStyle w:val="Stopka"/>
      <w:jc w:val="center"/>
    </w:pPr>
    <w:r>
      <w:rPr>
        <w:rFonts w:ascii="Calibri Light" w:hAnsi="Calibri Light" w:cs="Calibri Light"/>
        <w:b w:val="0"/>
      </w:rPr>
      <w:t xml:space="preserve">Strona </w:t>
    </w:r>
    <w:r>
      <w:rPr>
        <w:rFonts w:ascii="Calibri Light" w:hAnsi="Calibri Light" w:cs="Calibri Light"/>
        <w:b w:val="0"/>
        <w:bCs/>
      </w:rPr>
      <w:fldChar w:fldCharType="begin"/>
    </w:r>
    <w:r>
      <w:rPr>
        <w:rFonts w:ascii="Calibri Light" w:hAnsi="Calibri Light" w:cs="Calibri Light"/>
        <w:b w:val="0"/>
        <w:bCs/>
      </w:rPr>
      <w:instrText>PAGE</w:instrText>
    </w:r>
    <w:r>
      <w:rPr>
        <w:rFonts w:ascii="Calibri Light" w:hAnsi="Calibri Light" w:cs="Calibri Light"/>
        <w:b w:val="0"/>
        <w:bCs/>
      </w:rPr>
      <w:fldChar w:fldCharType="separate"/>
    </w:r>
    <w:r w:rsidR="00645358">
      <w:rPr>
        <w:rFonts w:ascii="Calibri Light" w:hAnsi="Calibri Light" w:cs="Calibri Light"/>
        <w:b w:val="0"/>
        <w:bCs/>
        <w:noProof/>
      </w:rPr>
      <w:t>8</w:t>
    </w:r>
    <w:r>
      <w:rPr>
        <w:rFonts w:ascii="Calibri Light" w:hAnsi="Calibri Light" w:cs="Calibri Light"/>
        <w:b w:val="0"/>
        <w:bCs/>
      </w:rPr>
      <w:fldChar w:fldCharType="end"/>
    </w:r>
    <w:r>
      <w:rPr>
        <w:rFonts w:ascii="Calibri Light" w:hAnsi="Calibri Light" w:cs="Calibri Light"/>
        <w:b w:val="0"/>
      </w:rPr>
      <w:t xml:space="preserve"> z </w:t>
    </w:r>
    <w:r>
      <w:rPr>
        <w:rFonts w:ascii="Calibri Light" w:hAnsi="Calibri Light" w:cs="Calibri Light"/>
        <w:b w:val="0"/>
        <w:bCs/>
      </w:rPr>
      <w:fldChar w:fldCharType="begin"/>
    </w:r>
    <w:r>
      <w:rPr>
        <w:rFonts w:ascii="Calibri Light" w:hAnsi="Calibri Light" w:cs="Calibri Light"/>
        <w:b w:val="0"/>
        <w:bCs/>
      </w:rPr>
      <w:instrText>NUMPAGES</w:instrText>
    </w:r>
    <w:r>
      <w:rPr>
        <w:rFonts w:ascii="Calibri Light" w:hAnsi="Calibri Light" w:cs="Calibri Light"/>
        <w:b w:val="0"/>
        <w:bCs/>
      </w:rPr>
      <w:fldChar w:fldCharType="separate"/>
    </w:r>
    <w:r w:rsidR="00645358">
      <w:rPr>
        <w:rFonts w:ascii="Calibri Light" w:hAnsi="Calibri Light" w:cs="Calibri Light"/>
        <w:b w:val="0"/>
        <w:bCs/>
        <w:noProof/>
      </w:rPr>
      <w:t>8</w:t>
    </w:r>
    <w:r>
      <w:rPr>
        <w:rFonts w:ascii="Calibri Light" w:hAnsi="Calibri Light" w:cs="Calibri Light"/>
        <w:b w:val="0"/>
        <w:bCs/>
      </w:rPr>
      <w:fldChar w:fldCharType="end"/>
    </w:r>
  </w:p>
  <w:p w14:paraId="3AEBCAF5" w14:textId="77777777" w:rsidR="00AF3DFE" w:rsidRDefault="00AF3DFE">
    <w:pPr>
      <w:pStyle w:val="Stopka"/>
      <w:ind w:right="360"/>
      <w:jc w:val="center"/>
      <w:rPr>
        <w:rFonts w:ascii="Times New Roman" w:hAnsi="Times New Roman"/>
        <w:b w:val="0"/>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C5E25" w14:textId="77777777" w:rsidR="00695D24" w:rsidRDefault="00695D24">
      <w:r>
        <w:separator/>
      </w:r>
    </w:p>
  </w:footnote>
  <w:footnote w:type="continuationSeparator" w:id="0">
    <w:p w14:paraId="13E7B562" w14:textId="77777777" w:rsidR="00695D24" w:rsidRDefault="00695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2589" w14:textId="77777777" w:rsidR="00AF3DFE" w:rsidRDefault="00AF3D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D14200E"/>
    <w:name w:val="WW8Num4"/>
    <w:lvl w:ilvl="0">
      <w:start w:val="1"/>
      <w:numFmt w:val="decimal"/>
      <w:lvlText w:val="%1."/>
      <w:lvlJc w:val="left"/>
      <w:pPr>
        <w:tabs>
          <w:tab w:val="num" w:pos="7874"/>
        </w:tabs>
        <w:ind w:left="7874"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ascii="Arial" w:hAnsi="Arial" w:cs="Arial" w:hint="default"/>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multilevel"/>
    <w:tmpl w:val="A050B590"/>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3" w15:restartNumberingAfterBreak="0">
    <w:nsid w:val="00840789"/>
    <w:multiLevelType w:val="hybridMultilevel"/>
    <w:tmpl w:val="F92A8572"/>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B82FBD"/>
    <w:multiLevelType w:val="hybridMultilevel"/>
    <w:tmpl w:val="4C167B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20826E1"/>
    <w:multiLevelType w:val="hybridMultilevel"/>
    <w:tmpl w:val="6E067F8E"/>
    <w:lvl w:ilvl="0" w:tplc="D80CE3A2">
      <w:start w:val="1"/>
      <w:numFmt w:val="lowerLetter"/>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26469DB"/>
    <w:multiLevelType w:val="hybridMultilevel"/>
    <w:tmpl w:val="33246144"/>
    <w:lvl w:ilvl="0" w:tplc="EE62EE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46E21C1"/>
    <w:multiLevelType w:val="hybridMultilevel"/>
    <w:tmpl w:val="D6D2D5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895C79"/>
    <w:multiLevelType w:val="multilevel"/>
    <w:tmpl w:val="4BDCCD56"/>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4D5C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0D2698"/>
    <w:multiLevelType w:val="multilevel"/>
    <w:tmpl w:val="4BDCCD56"/>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A752F6E"/>
    <w:multiLevelType w:val="hybridMultilevel"/>
    <w:tmpl w:val="A6B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EF549B"/>
    <w:multiLevelType w:val="hybridMultilevel"/>
    <w:tmpl w:val="3FF065F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D93468A"/>
    <w:multiLevelType w:val="hybridMultilevel"/>
    <w:tmpl w:val="D272F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6F4AAF"/>
    <w:multiLevelType w:val="hybridMultilevel"/>
    <w:tmpl w:val="B02054E2"/>
    <w:lvl w:ilvl="0" w:tplc="E8A82CF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FB50E70"/>
    <w:multiLevelType w:val="multilevel"/>
    <w:tmpl w:val="29540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457B40"/>
    <w:multiLevelType w:val="hybridMultilevel"/>
    <w:tmpl w:val="A51492BC"/>
    <w:lvl w:ilvl="0" w:tplc="60D8BAE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5D16D5"/>
    <w:multiLevelType w:val="hybridMultilevel"/>
    <w:tmpl w:val="6C36EF66"/>
    <w:lvl w:ilvl="0" w:tplc="D94A748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2B936845"/>
    <w:multiLevelType w:val="multilevel"/>
    <w:tmpl w:val="2CA06A9C"/>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701353"/>
    <w:multiLevelType w:val="hybridMultilevel"/>
    <w:tmpl w:val="33989D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F818A7"/>
    <w:multiLevelType w:val="multilevel"/>
    <w:tmpl w:val="D62CF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DE1D24"/>
    <w:multiLevelType w:val="hybridMultilevel"/>
    <w:tmpl w:val="33523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724DF4"/>
    <w:multiLevelType w:val="hybridMultilevel"/>
    <w:tmpl w:val="AC08418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277EE6"/>
    <w:multiLevelType w:val="hybridMultilevel"/>
    <w:tmpl w:val="D61231E0"/>
    <w:lvl w:ilvl="0" w:tplc="B9E035F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B351BC4"/>
    <w:multiLevelType w:val="multilevel"/>
    <w:tmpl w:val="2AF0981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FF1126"/>
    <w:multiLevelType w:val="hybridMultilevel"/>
    <w:tmpl w:val="F3B068D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8A24EF2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FEC7702"/>
    <w:multiLevelType w:val="hybridMultilevel"/>
    <w:tmpl w:val="752EECE4"/>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3D7F86"/>
    <w:multiLevelType w:val="hybridMultilevel"/>
    <w:tmpl w:val="564AD1E6"/>
    <w:lvl w:ilvl="0" w:tplc="3D44A6D8">
      <w:start w:val="1"/>
      <w:numFmt w:val="decimal"/>
      <w:lvlText w:val="%1."/>
      <w:lvlJc w:val="left"/>
      <w:pPr>
        <w:tabs>
          <w:tab w:val="num" w:pos="379"/>
        </w:tabs>
        <w:ind w:left="379" w:hanging="360"/>
      </w:pPr>
      <w:rPr>
        <w:b/>
      </w:rPr>
    </w:lvl>
    <w:lvl w:ilvl="1" w:tplc="137A9816">
      <w:start w:val="1"/>
      <w:numFmt w:val="decimal"/>
      <w:lvlText w:val="%2."/>
      <w:lvlJc w:val="left"/>
      <w:pPr>
        <w:tabs>
          <w:tab w:val="num" w:pos="360"/>
        </w:tabs>
        <w:ind w:left="36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94E740F"/>
    <w:multiLevelType w:val="hybridMultilevel"/>
    <w:tmpl w:val="010EF5FC"/>
    <w:lvl w:ilvl="0" w:tplc="8C341D2E">
      <w:start w:val="1"/>
      <w:numFmt w:val="decimal"/>
      <w:lvlText w:val="%1."/>
      <w:lvlJc w:val="left"/>
      <w:pPr>
        <w:ind w:left="5039" w:hanging="360"/>
      </w:pPr>
      <w:rPr>
        <w:rFonts w:hint="default"/>
        <w:b/>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29" w15:restartNumberingAfterBreak="0">
    <w:nsid w:val="55E45473"/>
    <w:multiLevelType w:val="hybridMultilevel"/>
    <w:tmpl w:val="C98696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C52B76"/>
    <w:multiLevelType w:val="hybridMultilevel"/>
    <w:tmpl w:val="EF4613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AF648EC"/>
    <w:multiLevelType w:val="hybridMultilevel"/>
    <w:tmpl w:val="7152C5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CBB2D41"/>
    <w:multiLevelType w:val="hybridMultilevel"/>
    <w:tmpl w:val="2B3CE78E"/>
    <w:lvl w:ilvl="0" w:tplc="C492C0FC">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0C95617"/>
    <w:multiLevelType w:val="hybridMultilevel"/>
    <w:tmpl w:val="0588782A"/>
    <w:lvl w:ilvl="0" w:tplc="BF3CD3F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815CE2"/>
    <w:multiLevelType w:val="hybridMultilevel"/>
    <w:tmpl w:val="2BEEAB3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2756A6F"/>
    <w:multiLevelType w:val="multilevel"/>
    <w:tmpl w:val="F39C5C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4EF700A"/>
    <w:multiLevelType w:val="hybridMultilevel"/>
    <w:tmpl w:val="4D064232"/>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431A1F"/>
    <w:multiLevelType w:val="hybridMultilevel"/>
    <w:tmpl w:val="6A884908"/>
    <w:lvl w:ilvl="0" w:tplc="31364A66">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20042A"/>
    <w:multiLevelType w:val="multilevel"/>
    <w:tmpl w:val="F858C8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B060BA5"/>
    <w:multiLevelType w:val="hybridMultilevel"/>
    <w:tmpl w:val="9CF62168"/>
    <w:lvl w:ilvl="0" w:tplc="476697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C721CD3"/>
    <w:multiLevelType w:val="multilevel"/>
    <w:tmpl w:val="E912E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DD135BA"/>
    <w:multiLevelType w:val="hybridMultilevel"/>
    <w:tmpl w:val="D22432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31005B6"/>
    <w:multiLevelType w:val="hybridMultilevel"/>
    <w:tmpl w:val="C4DA8A46"/>
    <w:lvl w:ilvl="0" w:tplc="3C54BCDC">
      <w:start w:val="3"/>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8227BD"/>
    <w:multiLevelType w:val="multilevel"/>
    <w:tmpl w:val="8C28585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B2E553D"/>
    <w:multiLevelType w:val="multilevel"/>
    <w:tmpl w:val="789685A4"/>
    <w:lvl w:ilvl="0">
      <w:start w:val="1"/>
      <w:numFmt w:val="decimal"/>
      <w:lvlText w:val="%1."/>
      <w:lvlJc w:val="left"/>
      <w:pPr>
        <w:tabs>
          <w:tab w:val="num" w:pos="720"/>
        </w:tabs>
        <w:ind w:left="720" w:hanging="360"/>
      </w:pPr>
      <w:rPr>
        <w:rFonts w:ascii="Calibri Light" w:hAnsi="Calibri Light" w:cs="Calibri Ligh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ECA5E3A"/>
    <w:multiLevelType w:val="multilevel"/>
    <w:tmpl w:val="2F4A75C2"/>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num w:numId="1">
    <w:abstractNumId w:val="45"/>
  </w:num>
  <w:num w:numId="2">
    <w:abstractNumId w:val="43"/>
  </w:num>
  <w:num w:numId="3">
    <w:abstractNumId w:val="10"/>
  </w:num>
  <w:num w:numId="4">
    <w:abstractNumId w:val="38"/>
  </w:num>
  <w:num w:numId="5">
    <w:abstractNumId w:val="35"/>
  </w:num>
  <w:num w:numId="6">
    <w:abstractNumId w:val="40"/>
  </w:num>
  <w:num w:numId="7">
    <w:abstractNumId w:val="15"/>
  </w:num>
  <w:num w:numId="8">
    <w:abstractNumId w:val="44"/>
  </w:num>
  <w:num w:numId="9">
    <w:abstractNumId w:val="20"/>
  </w:num>
  <w:num w:numId="10">
    <w:abstractNumId w:val="37"/>
  </w:num>
  <w:num w:numId="11">
    <w:abstractNumId w:val="34"/>
  </w:num>
  <w:num w:numId="12">
    <w:abstractNumId w:val="25"/>
  </w:num>
  <w:num w:numId="13">
    <w:abstractNumId w:val="13"/>
  </w:num>
  <w:num w:numId="14">
    <w:abstractNumId w:val="24"/>
  </w:num>
  <w:num w:numId="15">
    <w:abstractNumId w:val="12"/>
  </w:num>
  <w:num w:numId="16">
    <w:abstractNumId w:val="31"/>
  </w:num>
  <w:num w:numId="17">
    <w:abstractNumId w:val="41"/>
  </w:num>
  <w:num w:numId="18">
    <w:abstractNumId w:val="22"/>
  </w:num>
  <w:num w:numId="19">
    <w:abstractNumId w:val="28"/>
  </w:num>
  <w:num w:numId="20">
    <w:abstractNumId w:val="9"/>
  </w:num>
  <w:num w:numId="21">
    <w:abstractNumId w:val="32"/>
  </w:num>
  <w:num w:numId="22">
    <w:abstractNumId w:val="0"/>
  </w:num>
  <w:num w:numId="23">
    <w:abstractNumId w:val="1"/>
  </w:num>
  <w:num w:numId="24">
    <w:abstractNumId w:val="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6"/>
  </w:num>
  <w:num w:numId="29">
    <w:abstractNumId w:val="26"/>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9"/>
  </w:num>
  <w:num w:numId="35">
    <w:abstractNumId w:val="4"/>
  </w:num>
  <w:num w:numId="36">
    <w:abstractNumId w:val="30"/>
  </w:num>
  <w:num w:numId="37">
    <w:abstractNumId w:val="8"/>
  </w:num>
  <w:num w:numId="38">
    <w:abstractNumId w:val="18"/>
  </w:num>
  <w:num w:numId="39">
    <w:abstractNumId w:val="19"/>
  </w:num>
  <w:num w:numId="40">
    <w:abstractNumId w:val="6"/>
  </w:num>
  <w:num w:numId="41">
    <w:abstractNumId w:val="11"/>
  </w:num>
  <w:num w:numId="42">
    <w:abstractNumId w:val="33"/>
  </w:num>
  <w:num w:numId="43">
    <w:abstractNumId w:val="16"/>
  </w:num>
  <w:num w:numId="44">
    <w:abstractNumId w:val="23"/>
  </w:num>
  <w:num w:numId="45">
    <w:abstractNumId w:val="21"/>
  </w:num>
  <w:num w:numId="46">
    <w:abstractNumId w:val="4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FE"/>
    <w:rsid w:val="00002CF4"/>
    <w:rsid w:val="00005AC6"/>
    <w:rsid w:val="00011756"/>
    <w:rsid w:val="0003371D"/>
    <w:rsid w:val="00052493"/>
    <w:rsid w:val="000B7768"/>
    <w:rsid w:val="000E50F8"/>
    <w:rsid w:val="000F1245"/>
    <w:rsid w:val="00107149"/>
    <w:rsid w:val="001143D4"/>
    <w:rsid w:val="00151FE9"/>
    <w:rsid w:val="00177D4B"/>
    <w:rsid w:val="00184083"/>
    <w:rsid w:val="0018703A"/>
    <w:rsid w:val="001D2F7F"/>
    <w:rsid w:val="00224A81"/>
    <w:rsid w:val="00225320"/>
    <w:rsid w:val="002355BA"/>
    <w:rsid w:val="002453E6"/>
    <w:rsid w:val="0025463B"/>
    <w:rsid w:val="0026563A"/>
    <w:rsid w:val="00267116"/>
    <w:rsid w:val="00277B9D"/>
    <w:rsid w:val="00313888"/>
    <w:rsid w:val="00337ACD"/>
    <w:rsid w:val="003602AB"/>
    <w:rsid w:val="003844E7"/>
    <w:rsid w:val="00387929"/>
    <w:rsid w:val="003B6916"/>
    <w:rsid w:val="003B729F"/>
    <w:rsid w:val="003C30D0"/>
    <w:rsid w:val="003F0DD7"/>
    <w:rsid w:val="00410E8A"/>
    <w:rsid w:val="0041571F"/>
    <w:rsid w:val="004444AE"/>
    <w:rsid w:val="00456C7F"/>
    <w:rsid w:val="00462A95"/>
    <w:rsid w:val="004A5F95"/>
    <w:rsid w:val="004C29F3"/>
    <w:rsid w:val="004C34A5"/>
    <w:rsid w:val="004D2DC7"/>
    <w:rsid w:val="004D5DB2"/>
    <w:rsid w:val="004D6287"/>
    <w:rsid w:val="004F6DA2"/>
    <w:rsid w:val="00514796"/>
    <w:rsid w:val="00535FBF"/>
    <w:rsid w:val="005366D1"/>
    <w:rsid w:val="005567AF"/>
    <w:rsid w:val="005576E9"/>
    <w:rsid w:val="00581A4D"/>
    <w:rsid w:val="005B1161"/>
    <w:rsid w:val="005B1B88"/>
    <w:rsid w:val="005C0F3F"/>
    <w:rsid w:val="005E4710"/>
    <w:rsid w:val="005F2141"/>
    <w:rsid w:val="00602007"/>
    <w:rsid w:val="00614ECF"/>
    <w:rsid w:val="00640650"/>
    <w:rsid w:val="00645358"/>
    <w:rsid w:val="00647EEA"/>
    <w:rsid w:val="00670579"/>
    <w:rsid w:val="00675DBB"/>
    <w:rsid w:val="00695D24"/>
    <w:rsid w:val="006B1820"/>
    <w:rsid w:val="006B5664"/>
    <w:rsid w:val="006C1A51"/>
    <w:rsid w:val="006C3960"/>
    <w:rsid w:val="006D043C"/>
    <w:rsid w:val="006D5841"/>
    <w:rsid w:val="006E019D"/>
    <w:rsid w:val="006E1A2B"/>
    <w:rsid w:val="006F0430"/>
    <w:rsid w:val="00705EAC"/>
    <w:rsid w:val="0071461D"/>
    <w:rsid w:val="00727CC9"/>
    <w:rsid w:val="0073361D"/>
    <w:rsid w:val="00743371"/>
    <w:rsid w:val="00774461"/>
    <w:rsid w:val="007A4B9C"/>
    <w:rsid w:val="007A6A4F"/>
    <w:rsid w:val="007B0184"/>
    <w:rsid w:val="007B712B"/>
    <w:rsid w:val="007C1345"/>
    <w:rsid w:val="007D41FC"/>
    <w:rsid w:val="007D7195"/>
    <w:rsid w:val="007D799E"/>
    <w:rsid w:val="007E3FFD"/>
    <w:rsid w:val="008020BB"/>
    <w:rsid w:val="00805AE2"/>
    <w:rsid w:val="00817A25"/>
    <w:rsid w:val="00830560"/>
    <w:rsid w:val="00845CEF"/>
    <w:rsid w:val="00872AA7"/>
    <w:rsid w:val="00874341"/>
    <w:rsid w:val="008A4552"/>
    <w:rsid w:val="008C6243"/>
    <w:rsid w:val="008D52C6"/>
    <w:rsid w:val="00912089"/>
    <w:rsid w:val="0092729B"/>
    <w:rsid w:val="00927E18"/>
    <w:rsid w:val="00932FC5"/>
    <w:rsid w:val="00940D46"/>
    <w:rsid w:val="00983991"/>
    <w:rsid w:val="00986761"/>
    <w:rsid w:val="009A0DE5"/>
    <w:rsid w:val="009B2DFA"/>
    <w:rsid w:val="009B37B4"/>
    <w:rsid w:val="009B5682"/>
    <w:rsid w:val="009C36E3"/>
    <w:rsid w:val="00A0362E"/>
    <w:rsid w:val="00A03D3E"/>
    <w:rsid w:val="00A15AE5"/>
    <w:rsid w:val="00A23CD2"/>
    <w:rsid w:val="00A3057D"/>
    <w:rsid w:val="00A53E12"/>
    <w:rsid w:val="00A60456"/>
    <w:rsid w:val="00A63793"/>
    <w:rsid w:val="00AC17BB"/>
    <w:rsid w:val="00AC777D"/>
    <w:rsid w:val="00AF3DFE"/>
    <w:rsid w:val="00B204F1"/>
    <w:rsid w:val="00B22AF9"/>
    <w:rsid w:val="00B32520"/>
    <w:rsid w:val="00B4343A"/>
    <w:rsid w:val="00B719E8"/>
    <w:rsid w:val="00B87337"/>
    <w:rsid w:val="00B874D8"/>
    <w:rsid w:val="00BC7003"/>
    <w:rsid w:val="00BD0BFC"/>
    <w:rsid w:val="00BF10EC"/>
    <w:rsid w:val="00BF1F3D"/>
    <w:rsid w:val="00BF2C13"/>
    <w:rsid w:val="00BF41D8"/>
    <w:rsid w:val="00C05CC0"/>
    <w:rsid w:val="00C242D2"/>
    <w:rsid w:val="00C273B0"/>
    <w:rsid w:val="00C31345"/>
    <w:rsid w:val="00C32F91"/>
    <w:rsid w:val="00C37106"/>
    <w:rsid w:val="00C56152"/>
    <w:rsid w:val="00C8248F"/>
    <w:rsid w:val="00CD7480"/>
    <w:rsid w:val="00D03BCB"/>
    <w:rsid w:val="00D13924"/>
    <w:rsid w:val="00D153DE"/>
    <w:rsid w:val="00D54B87"/>
    <w:rsid w:val="00D552BD"/>
    <w:rsid w:val="00D745D8"/>
    <w:rsid w:val="00D867E4"/>
    <w:rsid w:val="00D86D00"/>
    <w:rsid w:val="00D95D6E"/>
    <w:rsid w:val="00D95EFE"/>
    <w:rsid w:val="00DC2136"/>
    <w:rsid w:val="00DD7095"/>
    <w:rsid w:val="00DE6C0A"/>
    <w:rsid w:val="00DE7294"/>
    <w:rsid w:val="00E51101"/>
    <w:rsid w:val="00E76A4D"/>
    <w:rsid w:val="00EA6FF6"/>
    <w:rsid w:val="00EC7FB2"/>
    <w:rsid w:val="00EE5E62"/>
    <w:rsid w:val="00F1669B"/>
    <w:rsid w:val="00F321F1"/>
    <w:rsid w:val="00F45630"/>
    <w:rsid w:val="00F60B8F"/>
    <w:rsid w:val="00F74E6F"/>
    <w:rsid w:val="00F93CA2"/>
    <w:rsid w:val="00F944F4"/>
    <w:rsid w:val="00FA1574"/>
    <w:rsid w:val="00FC79B9"/>
    <w:rsid w:val="00FD5DDA"/>
    <w:rsid w:val="00FE10B6"/>
    <w:rsid w:val="00FF42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8FB8"/>
  <w15:docId w15:val="{4B3B3143-507B-48B6-99F3-DCC3C74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Letter Gothic" w:hAnsi="Letter Gothic"/>
      <w:b/>
      <w:lang w:eastAsia="ar-SA"/>
    </w:rPr>
  </w:style>
  <w:style w:type="paragraph" w:styleId="Nagwek1">
    <w:name w:val="heading 1"/>
    <w:basedOn w:val="Normalny"/>
    <w:next w:val="Normalny"/>
    <w:qFormat/>
    <w:pPr>
      <w:keepNext/>
      <w:numPr>
        <w:numId w:val="1"/>
      </w:numPr>
      <w:jc w:val="center"/>
      <w:outlineLvl w:val="0"/>
    </w:pPr>
    <w:rPr>
      <w:rFonts w:ascii="Times New Roman" w:hAnsi="Times New Roman"/>
      <w:sz w:val="22"/>
    </w:rPr>
  </w:style>
  <w:style w:type="paragraph" w:styleId="Nagwek2">
    <w:name w:val="heading 2"/>
    <w:basedOn w:val="Normalny"/>
    <w:next w:val="Normalny"/>
    <w:qFormat/>
    <w:pPr>
      <w:keepNext/>
      <w:numPr>
        <w:ilvl w:val="1"/>
        <w:numId w:val="1"/>
      </w:numPr>
      <w:spacing w:before="240" w:after="60"/>
      <w:outlineLvl w:val="1"/>
    </w:pPr>
    <w:rPr>
      <w:rFonts w:ascii="Arial" w:hAnsi="Arial"/>
      <w:i/>
      <w:sz w:val="24"/>
    </w:rPr>
  </w:style>
  <w:style w:type="paragraph" w:styleId="Nagwek3">
    <w:name w:val="heading 3"/>
    <w:basedOn w:val="Normalny"/>
    <w:next w:val="Normalny"/>
    <w:qFormat/>
    <w:pPr>
      <w:keepNext/>
      <w:numPr>
        <w:ilvl w:val="2"/>
        <w:numId w:val="1"/>
      </w:numPr>
      <w:spacing w:before="240" w:after="60"/>
      <w:outlineLvl w:val="2"/>
    </w:pPr>
    <w:rPr>
      <w:rFonts w:ascii="Arial" w:hAnsi="Arial"/>
      <w:sz w:val="24"/>
    </w:rPr>
  </w:style>
  <w:style w:type="paragraph" w:styleId="Nagwek4">
    <w:name w:val="heading 4"/>
    <w:basedOn w:val="Normalny"/>
    <w:next w:val="Normalny"/>
    <w:qFormat/>
    <w:pPr>
      <w:keepNext/>
      <w:numPr>
        <w:ilvl w:val="3"/>
        <w:numId w:val="1"/>
      </w:numPr>
      <w:spacing w:before="240" w:after="60"/>
      <w:outlineLvl w:val="3"/>
    </w:pPr>
    <w:rPr>
      <w:rFonts w:ascii="Arial" w:hAnsi="Arial"/>
      <w:sz w:val="24"/>
    </w:rPr>
  </w:style>
  <w:style w:type="paragraph" w:styleId="Nagwek5">
    <w:name w:val="heading 5"/>
    <w:basedOn w:val="Normalny"/>
    <w:next w:val="Normalny"/>
    <w:qFormat/>
    <w:pPr>
      <w:numPr>
        <w:ilvl w:val="4"/>
        <w:numId w:val="1"/>
      </w:numPr>
      <w:spacing w:before="240" w:after="60"/>
      <w:outlineLvl w:val="4"/>
    </w:pPr>
    <w:rPr>
      <w:sz w:val="22"/>
    </w:rPr>
  </w:style>
  <w:style w:type="paragraph" w:styleId="Nagwek6">
    <w:name w:val="heading 6"/>
    <w:basedOn w:val="Normalny"/>
    <w:next w:val="Normalny"/>
    <w:qFormat/>
    <w:pPr>
      <w:numPr>
        <w:ilvl w:val="5"/>
        <w:numId w:val="1"/>
      </w:numPr>
      <w:spacing w:before="240" w:after="60"/>
      <w:outlineLvl w:val="5"/>
    </w:pPr>
    <w:rPr>
      <w:rFonts w:ascii="Times New Roman" w:hAnsi="Times New Roman"/>
      <w:i/>
      <w:sz w:val="22"/>
    </w:rPr>
  </w:style>
  <w:style w:type="paragraph" w:styleId="Nagwek7">
    <w:name w:val="heading 7"/>
    <w:basedOn w:val="Normalny"/>
    <w:next w:val="Normalny"/>
    <w:qFormat/>
    <w:pPr>
      <w:numPr>
        <w:ilvl w:val="6"/>
        <w:numId w:val="1"/>
      </w:numPr>
      <w:spacing w:before="240" w:after="60"/>
      <w:outlineLvl w:val="6"/>
    </w:pPr>
    <w:rPr>
      <w:rFonts w:ascii="Arial" w:hAnsi="Arial"/>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rFonts w:ascii="StarSymbol" w:hAnsi="StarSymbol"/>
    </w:rPr>
  </w:style>
  <w:style w:type="character" w:customStyle="1" w:styleId="WW8Num4z2">
    <w:name w:val="WW8Num4z2"/>
    <w:qFormat/>
    <w:rPr>
      <w:rFonts w:ascii="Times New Roman" w:hAnsi="Times New Roman" w:cs="Times New Roman"/>
    </w:rPr>
  </w:style>
  <w:style w:type="character" w:customStyle="1" w:styleId="WW-Absatz-Standardschriftart">
    <w:name w:val="WW-Absatz-Standardschriftart"/>
    <w:qFormat/>
  </w:style>
  <w:style w:type="character" w:customStyle="1" w:styleId="WW-WW8Num2z0">
    <w:name w:val="WW-WW8Num2z0"/>
    <w:qFormat/>
    <w:rPr>
      <w:rFonts w:ascii="StarSymbol" w:hAnsi="StarSymbol"/>
    </w:rPr>
  </w:style>
  <w:style w:type="character" w:customStyle="1" w:styleId="WW-WW8Num4z2">
    <w:name w:val="WW-WW8Num4z2"/>
    <w:qFormat/>
    <w:rPr>
      <w:rFonts w:ascii="Times New Roman" w:hAnsi="Times New Roman" w:cs="Times New Roman"/>
    </w:rPr>
  </w:style>
  <w:style w:type="character" w:customStyle="1" w:styleId="WW-Domylnaczcionkaakapitu">
    <w:name w:val="WW-Domyślna czcionka akapitu"/>
    <w:qFormat/>
  </w:style>
  <w:style w:type="character" w:customStyle="1" w:styleId="WW8Num3z0">
    <w:name w:val="WW8Num3z0"/>
    <w:qFormat/>
    <w:rPr>
      <w:rFonts w:eastAsia="MS Mincho"/>
    </w:rPr>
  </w:style>
  <w:style w:type="character" w:customStyle="1" w:styleId="WW8Num7z2">
    <w:name w:val="WW8Num7z2"/>
    <w:qFormat/>
    <w:rPr>
      <w:rFonts w:ascii="Times New Roman" w:eastAsia="Times New Roman" w:hAnsi="Times New Roman" w:cs="Times New Roman"/>
    </w:rPr>
  </w:style>
  <w:style w:type="character" w:customStyle="1" w:styleId="WW8Num19z0">
    <w:name w:val="WW8Num19z0"/>
    <w:qFormat/>
    <w:rPr>
      <w:rFonts w:ascii="Times New Roman" w:hAnsi="Times New Roman"/>
    </w:rPr>
  </w:style>
  <w:style w:type="character" w:customStyle="1" w:styleId="WW8Num22z0">
    <w:name w:val="WW8Num22z0"/>
    <w:qFormat/>
    <w:rPr>
      <w:color w:val="auto"/>
      <w:u w:val="none"/>
    </w:rPr>
  </w:style>
  <w:style w:type="character" w:customStyle="1" w:styleId="WW8Num31z0">
    <w:name w:val="WW8Num31z0"/>
    <w:qFormat/>
    <w:rPr>
      <w:rFonts w:eastAsia="MS Mincho"/>
    </w:rPr>
  </w:style>
  <w:style w:type="character" w:customStyle="1" w:styleId="WW-Domylnaczcionkaakapitu1">
    <w:name w:val="WW-Domyślna czcionka akapitu1"/>
    <w:qFormat/>
  </w:style>
  <w:style w:type="character" w:styleId="Numerstrony">
    <w:name w:val="page number"/>
    <w:basedOn w:val="WW-Domylnaczcionkaakapitu1"/>
    <w:qFormat/>
  </w:style>
  <w:style w:type="character" w:customStyle="1" w:styleId="Znakinumeracji">
    <w:name w:val="Znaki numeracji"/>
    <w:qFormat/>
  </w:style>
  <w:style w:type="character" w:customStyle="1" w:styleId="WW-NumberingSymbols">
    <w:name w:val="WW-Numbering Symbols"/>
    <w:qFormat/>
  </w:style>
  <w:style w:type="character" w:styleId="Odwoaniedokomentarza">
    <w:name w:val="annotation reference"/>
    <w:qFormat/>
    <w:rsid w:val="00062396"/>
    <w:rPr>
      <w:sz w:val="16"/>
      <w:szCs w:val="16"/>
    </w:rPr>
  </w:style>
  <w:style w:type="character" w:customStyle="1" w:styleId="TekstkomentarzaZnak">
    <w:name w:val="Tekst komentarza Znak"/>
    <w:link w:val="Tekstkomentarza"/>
    <w:uiPriority w:val="99"/>
    <w:qFormat/>
    <w:rsid w:val="00062396"/>
    <w:rPr>
      <w:rFonts w:ascii="Letter Gothic" w:hAnsi="Letter Gothic"/>
      <w:b/>
      <w:lang w:eastAsia="ar-SA"/>
    </w:rPr>
  </w:style>
  <w:style w:type="character" w:customStyle="1" w:styleId="TematkomentarzaZnak">
    <w:name w:val="Temat komentarza Znak"/>
    <w:link w:val="Tematkomentarza"/>
    <w:qFormat/>
    <w:rsid w:val="00062396"/>
    <w:rPr>
      <w:rFonts w:ascii="Letter Gothic" w:hAnsi="Letter Gothic"/>
      <w:b/>
      <w:bCs/>
      <w:lang w:eastAsia="ar-SA"/>
    </w:rPr>
  </w:style>
  <w:style w:type="character" w:customStyle="1" w:styleId="TekstdymkaZnak">
    <w:name w:val="Tekst dymka Znak"/>
    <w:link w:val="Tekstdymka"/>
    <w:qFormat/>
    <w:rsid w:val="00062396"/>
    <w:rPr>
      <w:rFonts w:ascii="Tahoma" w:hAnsi="Tahoma" w:cs="Tahoma"/>
      <w:b/>
      <w:sz w:val="16"/>
      <w:szCs w:val="16"/>
      <w:lang w:eastAsia="ar-SA"/>
    </w:rPr>
  </w:style>
  <w:style w:type="character" w:customStyle="1" w:styleId="StopkaZnak">
    <w:name w:val="Stopka Znak"/>
    <w:link w:val="Stopka"/>
    <w:uiPriority w:val="99"/>
    <w:qFormat/>
    <w:rsid w:val="004D4570"/>
    <w:rPr>
      <w:rFonts w:ascii="Letter Gothic" w:hAnsi="Letter Gothic"/>
      <w:b/>
      <w:lang w:eastAsia="ar-SA"/>
    </w:rPr>
  </w:style>
  <w:style w:type="character" w:customStyle="1" w:styleId="TekstpodstawowyZnak">
    <w:name w:val="Tekst podstawowy Znak"/>
    <w:basedOn w:val="Domylnaczcionkaakapitu"/>
    <w:link w:val="Tekstpodstawowy"/>
    <w:qFormat/>
    <w:rsid w:val="00FC30AD"/>
    <w:rPr>
      <w:rFonts w:ascii="Arial" w:hAnsi="Arial"/>
      <w:sz w:val="22"/>
      <w:lang w:eastAsia="ar-SA"/>
    </w:rPr>
  </w:style>
  <w:style w:type="character" w:customStyle="1" w:styleId="ListLabel1">
    <w:name w:val="ListLabel 1"/>
    <w:qFormat/>
    <w:rPr>
      <w:b w:val="0"/>
      <w:i w:val="0"/>
      <w:sz w:val="22"/>
    </w:rPr>
  </w:style>
  <w:style w:type="character" w:customStyle="1" w:styleId="ListLabel2">
    <w:name w:val="ListLabel 2"/>
    <w:qFormat/>
    <w:rPr>
      <w:rFonts w:cs="Calibri Light"/>
      <w:b w:val="0"/>
      <w:i w:val="0"/>
      <w:sz w:val="22"/>
      <w:szCs w:val="22"/>
    </w:rPr>
  </w:style>
  <w:style w:type="character" w:customStyle="1" w:styleId="ListLabel3">
    <w:name w:val="ListLabel 3"/>
    <w:qFormat/>
    <w:rPr>
      <w:rFonts w:ascii="Calibri Light" w:hAnsi="Calibri Light" w:cs="Calibri Light"/>
      <w:b w:val="0"/>
      <w:i w:val="0"/>
      <w:sz w:val="22"/>
    </w:rPr>
  </w:style>
  <w:style w:type="character" w:customStyle="1" w:styleId="ListLabel4">
    <w:name w:val="ListLabel 4"/>
    <w:qFormat/>
    <w:rPr>
      <w:b w:val="0"/>
      <w:i w:val="0"/>
      <w:sz w:val="22"/>
    </w:rPr>
  </w:style>
  <w:style w:type="character" w:customStyle="1" w:styleId="ListLabel5">
    <w:name w:val="ListLabel 5"/>
    <w:qFormat/>
    <w:rPr>
      <w:b w:val="0"/>
      <w:i w:val="0"/>
      <w:sz w:val="22"/>
    </w:rPr>
  </w:style>
  <w:style w:type="character" w:customStyle="1" w:styleId="ListLabel6">
    <w:name w:val="ListLabel 6"/>
    <w:qFormat/>
    <w:rPr>
      <w:b w:val="0"/>
      <w:i w:val="0"/>
      <w:sz w:val="22"/>
    </w:rPr>
  </w:style>
  <w:style w:type="character" w:customStyle="1" w:styleId="ListLabel7">
    <w:name w:val="ListLabel 7"/>
    <w:qFormat/>
    <w:rPr>
      <w:rFonts w:eastAsia="Times New Roman" w:cs="Times New Roman"/>
    </w:rPr>
  </w:style>
  <w:style w:type="character" w:customStyle="1" w:styleId="ListLabel8">
    <w:name w:val="ListLabel 8"/>
    <w:qFormat/>
    <w:rPr>
      <w:b w:val="0"/>
      <w:i w:val="0"/>
      <w:sz w:val="22"/>
    </w:rPr>
  </w:style>
  <w:style w:type="character" w:customStyle="1" w:styleId="ListLabel9">
    <w:name w:val="ListLabel 9"/>
    <w:qFormat/>
    <w:rPr>
      <w:b w:val="0"/>
      <w:i w:val="0"/>
      <w:sz w:val="22"/>
    </w:rPr>
  </w:style>
  <w:style w:type="character" w:customStyle="1" w:styleId="ListLabel10">
    <w:name w:val="ListLabel 10"/>
    <w:qFormat/>
    <w:rPr>
      <w:rFonts w:cs="Calibri Light"/>
      <w:b w:val="0"/>
      <w:i w:val="0"/>
      <w:sz w:val="22"/>
      <w:szCs w:val="22"/>
    </w:rPr>
  </w:style>
  <w:style w:type="paragraph" w:customStyle="1" w:styleId="Nagwek10">
    <w:name w:val="Nagłówek1"/>
    <w:basedOn w:val="Normalny"/>
    <w:next w:val="Tekstpodstawowy"/>
    <w:qFormat/>
    <w:pPr>
      <w:keepNext/>
      <w:spacing w:before="240" w:after="120"/>
    </w:pPr>
    <w:rPr>
      <w:rFonts w:ascii="Arial" w:eastAsia="Lucida Sans Unicode" w:hAnsi="Arial" w:cs="Courier New"/>
      <w:sz w:val="28"/>
      <w:szCs w:val="28"/>
    </w:rPr>
  </w:style>
  <w:style w:type="paragraph" w:styleId="Tekstpodstawowy">
    <w:name w:val="Body Text"/>
    <w:basedOn w:val="Normalny"/>
    <w:link w:val="TekstpodstawowyZnak"/>
    <w:rPr>
      <w:rFonts w:ascii="Arial" w:hAnsi="Arial"/>
      <w:b w:val="0"/>
      <w:sz w:val="22"/>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ytu">
    <w:name w:val="Title"/>
    <w:basedOn w:val="Normalny"/>
    <w:next w:val="Podtytu"/>
    <w:qFormat/>
    <w:pPr>
      <w:jc w:val="center"/>
    </w:pPr>
    <w:rPr>
      <w:rFonts w:ascii="Arial" w:hAnsi="Arial"/>
      <w:sz w:val="24"/>
    </w:rPr>
  </w:style>
  <w:style w:type="paragraph" w:styleId="Podtytu">
    <w:name w:val="Subtitle"/>
    <w:basedOn w:val="Nagwek10"/>
    <w:next w:val="Tekstpodstawowy"/>
    <w:qFormat/>
    <w:pPr>
      <w:jc w:val="center"/>
    </w:pPr>
    <w:rPr>
      <w:i/>
      <w:iCs/>
    </w:rPr>
  </w:style>
  <w:style w:type="paragraph" w:customStyle="1" w:styleId="WW-Zwykytekst">
    <w:name w:val="WW-Zwykły tekst"/>
    <w:basedOn w:val="Normalny"/>
    <w:qFormat/>
    <w:rPr>
      <w:rFonts w:ascii="Courier New" w:hAnsi="Courier New"/>
      <w:b w:val="0"/>
    </w:rPr>
  </w:style>
  <w:style w:type="paragraph" w:customStyle="1" w:styleId="WW-Tekstpodstawowywcity3">
    <w:name w:val="WW-Tekst podstawowy wcięty 3"/>
    <w:basedOn w:val="Normalny"/>
    <w:qFormat/>
    <w:pPr>
      <w:ind w:left="360" w:hanging="360"/>
      <w:jc w:val="both"/>
    </w:pPr>
    <w:rPr>
      <w:rFonts w:ascii="Times New Roman" w:hAnsi="Times New Roman"/>
      <w:b w:val="0"/>
      <w:sz w:val="22"/>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WW-Tekstpodstawowy2">
    <w:name w:val="WW-Tekst podstawowy 2"/>
    <w:basedOn w:val="Normalny"/>
    <w:qFormat/>
    <w:pPr>
      <w:jc w:val="both"/>
    </w:pPr>
    <w:rPr>
      <w:rFonts w:ascii="Arial" w:hAnsi="Arial"/>
      <w:b w:val="0"/>
    </w:rPr>
  </w:style>
  <w:style w:type="paragraph" w:customStyle="1" w:styleId="WW-Tekstpodstawowy3">
    <w:name w:val="WW-Tekst podstawowy 3"/>
    <w:basedOn w:val="Normalny"/>
    <w:qFormat/>
    <w:pPr>
      <w:tabs>
        <w:tab w:val="left" w:pos="705"/>
      </w:tabs>
      <w:jc w:val="both"/>
      <w:textAlignment w:val="baseline"/>
    </w:pPr>
    <w:rPr>
      <w:rFonts w:ascii="Times New Roman" w:hAnsi="Times New Roman"/>
      <w:b w:val="0"/>
      <w:color w:val="FF0000"/>
    </w:rPr>
  </w:style>
  <w:style w:type="paragraph" w:customStyle="1" w:styleId="Zawartotabeli">
    <w:name w:val="Zawartość tabeli"/>
    <w:basedOn w:val="Tekstpodstawowy"/>
    <w:qFormat/>
    <w:pPr>
      <w:suppressLineNumbers/>
    </w:pPr>
  </w:style>
  <w:style w:type="paragraph" w:customStyle="1" w:styleId="Nagwektabeli">
    <w:name w:val="Nagłówek tabeli"/>
    <w:basedOn w:val="Zawartotabeli"/>
    <w:qFormat/>
    <w:pPr>
      <w:jc w:val="center"/>
    </w:pPr>
    <w:rPr>
      <w:b/>
      <w:bCs/>
      <w:i/>
      <w:iCs/>
    </w:rPr>
  </w:style>
  <w:style w:type="paragraph" w:styleId="Tekstpodstawowy2">
    <w:name w:val="Body Text 2"/>
    <w:basedOn w:val="Normalny"/>
    <w:qFormat/>
    <w:pPr>
      <w:suppressAutoHyphens w:val="0"/>
      <w:jc w:val="both"/>
    </w:pPr>
    <w:rPr>
      <w:rFonts w:ascii="Times New Roman" w:hAnsi="Times New Roman"/>
      <w:b w:val="0"/>
      <w:sz w:val="26"/>
    </w:rPr>
  </w:style>
  <w:style w:type="paragraph" w:styleId="Tekstkomentarza">
    <w:name w:val="annotation text"/>
    <w:basedOn w:val="Normalny"/>
    <w:link w:val="TekstkomentarzaZnak"/>
    <w:uiPriority w:val="99"/>
    <w:qFormat/>
    <w:rsid w:val="00062396"/>
  </w:style>
  <w:style w:type="paragraph" w:styleId="Tematkomentarza">
    <w:name w:val="annotation subject"/>
    <w:basedOn w:val="Tekstkomentarza"/>
    <w:next w:val="Tekstkomentarza"/>
    <w:link w:val="TematkomentarzaZnak"/>
    <w:qFormat/>
    <w:rsid w:val="00062396"/>
    <w:rPr>
      <w:bCs/>
    </w:rPr>
  </w:style>
  <w:style w:type="paragraph" w:styleId="Tekstdymka">
    <w:name w:val="Balloon Text"/>
    <w:basedOn w:val="Normalny"/>
    <w:link w:val="TekstdymkaZnak"/>
    <w:qFormat/>
    <w:rsid w:val="00062396"/>
    <w:rPr>
      <w:rFonts w:ascii="Tahoma" w:hAnsi="Tahoma" w:cs="Tahoma"/>
      <w:sz w:val="16"/>
      <w:szCs w:val="16"/>
    </w:rPr>
  </w:style>
  <w:style w:type="paragraph" w:styleId="Akapitzlist">
    <w:name w:val="List Paragraph"/>
    <w:basedOn w:val="Normalny"/>
    <w:qFormat/>
    <w:rsid w:val="0055326B"/>
    <w:pPr>
      <w:ind w:left="720"/>
      <w:contextualSpacing/>
    </w:pPr>
  </w:style>
  <w:style w:type="paragraph" w:styleId="Poprawka">
    <w:name w:val="Revision"/>
    <w:uiPriority w:val="99"/>
    <w:semiHidden/>
    <w:qFormat/>
    <w:rsid w:val="00C1106F"/>
    <w:rPr>
      <w:rFonts w:ascii="Letter Gothic" w:hAnsi="Letter Gothic"/>
      <w:b/>
      <w:lang w:eastAsia="ar-SA"/>
    </w:rPr>
  </w:style>
  <w:style w:type="paragraph" w:styleId="NormalnyWeb">
    <w:name w:val="Normal (Web)"/>
    <w:basedOn w:val="Normalny"/>
    <w:qFormat/>
    <w:rsid w:val="00446536"/>
    <w:pPr>
      <w:spacing w:before="280" w:after="280"/>
    </w:pPr>
    <w:rPr>
      <w:rFonts w:ascii="Times New Roman" w:hAnsi="Times New Roman"/>
      <w:b w:val="0"/>
      <w:sz w:val="24"/>
      <w:szCs w:val="24"/>
      <w:lang w:val="cs-CZ"/>
    </w:rPr>
  </w:style>
  <w:style w:type="character" w:styleId="Hipercze">
    <w:name w:val="Hyperlink"/>
    <w:rsid w:val="00A60456"/>
    <w:rPr>
      <w:color w:val="0000FF"/>
      <w:u w:val="single"/>
    </w:rPr>
  </w:style>
  <w:style w:type="paragraph" w:styleId="Tekstpodstawowywcity">
    <w:name w:val="Body Text Indent"/>
    <w:basedOn w:val="Normalny"/>
    <w:link w:val="TekstpodstawowywcityZnak"/>
    <w:rsid w:val="00A60456"/>
    <w:pPr>
      <w:suppressAutoHyphens w:val="0"/>
      <w:spacing w:after="120"/>
      <w:ind w:left="283"/>
    </w:pPr>
    <w:rPr>
      <w:rFonts w:ascii="Times New Roman" w:hAnsi="Times New Roman"/>
      <w:b w:val="0"/>
      <w:lang w:eastAsia="pl-PL"/>
    </w:rPr>
  </w:style>
  <w:style w:type="character" w:customStyle="1" w:styleId="TekstpodstawowywcityZnak">
    <w:name w:val="Tekst podstawowy wcięty Znak"/>
    <w:basedOn w:val="Domylnaczcionkaakapitu"/>
    <w:link w:val="Tekstpodstawowywcity"/>
    <w:rsid w:val="00A60456"/>
  </w:style>
  <w:style w:type="paragraph" w:styleId="Tekstprzypisukocowego">
    <w:name w:val="endnote text"/>
    <w:basedOn w:val="Normalny"/>
    <w:link w:val="TekstprzypisukocowegoZnak"/>
    <w:semiHidden/>
    <w:unhideWhenUsed/>
    <w:rsid w:val="00FD5DDA"/>
  </w:style>
  <w:style w:type="character" w:customStyle="1" w:styleId="TekstprzypisukocowegoZnak">
    <w:name w:val="Tekst przypisu końcowego Znak"/>
    <w:basedOn w:val="Domylnaczcionkaakapitu"/>
    <w:link w:val="Tekstprzypisukocowego"/>
    <w:semiHidden/>
    <w:rsid w:val="00FD5DDA"/>
    <w:rPr>
      <w:rFonts w:ascii="Letter Gothic" w:hAnsi="Letter Gothic"/>
      <w:b/>
      <w:lang w:eastAsia="ar-SA"/>
    </w:rPr>
  </w:style>
  <w:style w:type="character" w:styleId="Odwoanieprzypisukocowego">
    <w:name w:val="endnote reference"/>
    <w:basedOn w:val="Domylnaczcionkaakapitu"/>
    <w:semiHidden/>
    <w:unhideWhenUsed/>
    <w:rsid w:val="00FD5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2527">
      <w:bodyDiv w:val="1"/>
      <w:marLeft w:val="0"/>
      <w:marRight w:val="0"/>
      <w:marTop w:val="0"/>
      <w:marBottom w:val="0"/>
      <w:divBdr>
        <w:top w:val="none" w:sz="0" w:space="0" w:color="auto"/>
        <w:left w:val="none" w:sz="0" w:space="0" w:color="auto"/>
        <w:bottom w:val="none" w:sz="0" w:space="0" w:color="auto"/>
        <w:right w:val="none" w:sz="0" w:space="0" w:color="auto"/>
      </w:divBdr>
    </w:div>
    <w:div w:id="911740871">
      <w:bodyDiv w:val="1"/>
      <w:marLeft w:val="0"/>
      <w:marRight w:val="0"/>
      <w:marTop w:val="0"/>
      <w:marBottom w:val="0"/>
      <w:divBdr>
        <w:top w:val="none" w:sz="0" w:space="0" w:color="auto"/>
        <w:left w:val="none" w:sz="0" w:space="0" w:color="auto"/>
        <w:bottom w:val="none" w:sz="0" w:space="0" w:color="auto"/>
        <w:right w:val="none" w:sz="0" w:space="0" w:color="auto"/>
      </w:divBdr>
    </w:div>
    <w:div w:id="153276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1196-A67D-4E9B-8DFB-B411603A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3419</Words>
  <Characters>20514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Umowa o dzieło</vt:lpstr>
    </vt:vector>
  </TitlesOfParts>
  <Company>Mokate</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dc:title>
  <dc:creator>Janusz Malarz</dc:creator>
  <cp:lastModifiedBy>admin</cp:lastModifiedBy>
  <cp:revision>12</cp:revision>
  <cp:lastPrinted>2019-08-23T08:57:00Z</cp:lastPrinted>
  <dcterms:created xsi:type="dcterms:W3CDTF">2019-09-03T06:59:00Z</dcterms:created>
  <dcterms:modified xsi:type="dcterms:W3CDTF">2019-10-18T12:08:00Z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Mokate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