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AB" w:rsidRDefault="00D34471" w:rsidP="009C4EAB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Czechowice-Dziedzice, 02.03</w:t>
      </w:r>
      <w:r w:rsidR="009C4EAB">
        <w:rPr>
          <w:rFonts w:ascii="Calibri" w:eastAsia="Calibri" w:hAnsi="Calibri" w:cs="Times New Roman"/>
        </w:rPr>
        <w:t>.2020r</w:t>
      </w:r>
    </w:p>
    <w:p w:rsidR="009C4EAB" w:rsidRDefault="009C4EAB" w:rsidP="009C4EAB">
      <w:pPr>
        <w:jc w:val="right"/>
        <w:rPr>
          <w:rFonts w:ascii="Calibri" w:eastAsia="Calibri" w:hAnsi="Calibri" w:cs="Times New Roman"/>
        </w:rPr>
      </w:pPr>
    </w:p>
    <w:p w:rsidR="009C4EAB" w:rsidRDefault="009C4EAB" w:rsidP="009C4EA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Znak sprawy: MBP-PW-3/20</w:t>
      </w:r>
    </w:p>
    <w:p w:rsidR="009C4EAB" w:rsidRDefault="009C4EAB" w:rsidP="009C4EAB">
      <w:pPr>
        <w:rPr>
          <w:rFonts w:ascii="Calibri" w:eastAsia="Calibri" w:hAnsi="Calibri" w:cs="Times New Roman"/>
        </w:rPr>
      </w:pPr>
    </w:p>
    <w:p w:rsidR="009C4EAB" w:rsidRDefault="009C4EAB" w:rsidP="003D29D0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WYKONAWCY</w:t>
      </w:r>
    </w:p>
    <w:p w:rsidR="009C4EAB" w:rsidRPr="003D29D0" w:rsidRDefault="009C4EAB" w:rsidP="009C4EAB">
      <w:pPr>
        <w:spacing w:after="120" w:line="276" w:lineRule="auto"/>
        <w:rPr>
          <w:rFonts w:eastAsia="Calibri" w:cstheme="minorHAnsi"/>
        </w:rPr>
      </w:pPr>
      <w:r w:rsidRPr="003D29D0">
        <w:rPr>
          <w:rFonts w:eastAsia="Calibri" w:cstheme="minorHAnsi"/>
        </w:rPr>
        <w:t xml:space="preserve">                                                                          </w:t>
      </w:r>
    </w:p>
    <w:p w:rsidR="003D29D0" w:rsidRPr="003D29D0" w:rsidRDefault="003D29D0" w:rsidP="003D29D0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3D29D0">
        <w:rPr>
          <w:rFonts w:eastAsia="Times New Roman" w:cstheme="minorHAnsi"/>
          <w:b/>
          <w:sz w:val="36"/>
          <w:szCs w:val="36"/>
          <w:lang w:eastAsia="pl-PL"/>
        </w:rPr>
        <w:t>Informacja o wyborze najkorzystniejszej oferty</w:t>
      </w:r>
    </w:p>
    <w:p w:rsidR="009C4EAB" w:rsidRDefault="009C4EAB" w:rsidP="009C4EAB">
      <w:pPr>
        <w:rPr>
          <w:rFonts w:ascii="Calibri" w:eastAsia="Calibri" w:hAnsi="Calibri" w:cs="Times New Roman"/>
          <w:b/>
          <w:sz w:val="24"/>
          <w:szCs w:val="24"/>
        </w:rPr>
      </w:pPr>
    </w:p>
    <w:p w:rsidR="009C4EAB" w:rsidRDefault="003D29D0" w:rsidP="009C4EAB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="009C4EAB">
        <w:rPr>
          <w:rFonts w:ascii="Calibri" w:eastAsia="Calibri" w:hAnsi="Calibri" w:cs="Times New Roman"/>
        </w:rPr>
        <w:t xml:space="preserve">Na podstawie art.92 ust. 1 i 2 ustawy z dnia 29 stycznia 2004 roku Prawo zamówień publicznych (tj. Dz.U. z 2018r. poz.1986 ze zm.) informuję, że został rozstrzygnięty przetarg nieograniczony na zadanie pn.: </w:t>
      </w:r>
      <w:r w:rsidR="009C4EAB">
        <w:rPr>
          <w:rFonts w:ascii="Calibri" w:eastAsia="Calibri" w:hAnsi="Calibri" w:cs="Times New Roman"/>
          <w:b/>
        </w:rPr>
        <w:t>,,Dostawa wraz z montażem wyposażenia do budynku Miejskiej Biblioteki Publicznej  w Czechowicach- Dziedzicach przy ulicy Paderewskiego z podziałem na zadania”.</w:t>
      </w:r>
    </w:p>
    <w:p w:rsidR="007A2EA6" w:rsidRDefault="007A2EA6" w:rsidP="009C4EAB">
      <w:pPr>
        <w:rPr>
          <w:rFonts w:ascii="Calibri" w:eastAsia="Calibri" w:hAnsi="Calibri" w:cs="Times New Roman"/>
          <w:b/>
        </w:rPr>
      </w:pPr>
    </w:p>
    <w:p w:rsidR="003D29D0" w:rsidRPr="009B1AF5" w:rsidRDefault="003D29D0" w:rsidP="003D29D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ZADANIE NR 1:</w:t>
      </w:r>
    </w:p>
    <w:p w:rsidR="003D29D0" w:rsidRPr="009B1AF5" w:rsidRDefault="003D29D0" w:rsidP="003D2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AGD</w:t>
      </w:r>
    </w:p>
    <w:p w:rsidR="007A2EA6" w:rsidRDefault="007A2EA6" w:rsidP="007A2EA6">
      <w:pPr>
        <w:spacing w:after="0" w:line="240" w:lineRule="auto"/>
        <w:rPr>
          <w:rFonts w:ascii="Calibri" w:eastAsia="Calibri" w:hAnsi="Calibri" w:cs="Times New Roman"/>
        </w:rPr>
      </w:pPr>
    </w:p>
    <w:p w:rsidR="009C4EAB" w:rsidRDefault="009C4EAB" w:rsidP="007A2E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9C4EAB" w:rsidRPr="003D29D0" w:rsidRDefault="00141C23" w:rsidP="007A2EA6">
      <w:pPr>
        <w:spacing w:after="0" w:line="240" w:lineRule="auto"/>
        <w:rPr>
          <w:rFonts w:ascii="Calibri" w:eastAsia="Calibri" w:hAnsi="Calibri" w:cs="Times New Roman"/>
          <w:b/>
        </w:rPr>
      </w:pPr>
      <w:r w:rsidRPr="003D29D0">
        <w:rPr>
          <w:rFonts w:ascii="Calibri" w:eastAsia="Calibri" w:hAnsi="Calibri" w:cs="Times New Roman"/>
          <w:b/>
        </w:rPr>
        <w:t>Zaułek Dizajnu</w:t>
      </w:r>
    </w:p>
    <w:p w:rsidR="00141C23" w:rsidRPr="003D29D0" w:rsidRDefault="00141C23" w:rsidP="007A2EA6">
      <w:pPr>
        <w:spacing w:after="0" w:line="240" w:lineRule="auto"/>
        <w:rPr>
          <w:rFonts w:ascii="Calibri" w:eastAsia="Calibri" w:hAnsi="Calibri" w:cs="Times New Roman"/>
          <w:b/>
        </w:rPr>
      </w:pPr>
      <w:r w:rsidRPr="003D29D0">
        <w:rPr>
          <w:rFonts w:ascii="Calibri" w:eastAsia="Calibri" w:hAnsi="Calibri" w:cs="Times New Roman"/>
          <w:b/>
        </w:rPr>
        <w:t>Marta Szlapa</w:t>
      </w:r>
    </w:p>
    <w:p w:rsidR="00141C23" w:rsidRPr="003D29D0" w:rsidRDefault="00141C23" w:rsidP="007A2EA6">
      <w:pPr>
        <w:spacing w:after="0" w:line="240" w:lineRule="auto"/>
        <w:rPr>
          <w:rFonts w:ascii="Calibri" w:eastAsia="Calibri" w:hAnsi="Calibri" w:cs="Times New Roman"/>
          <w:b/>
        </w:rPr>
      </w:pPr>
      <w:r w:rsidRPr="003D29D0">
        <w:rPr>
          <w:rFonts w:ascii="Calibri" w:eastAsia="Calibri" w:hAnsi="Calibri" w:cs="Times New Roman"/>
          <w:b/>
        </w:rPr>
        <w:t>ul. Gliwicka 218E</w:t>
      </w:r>
    </w:p>
    <w:p w:rsidR="00141C23" w:rsidRDefault="00141C23" w:rsidP="007A2EA6">
      <w:pPr>
        <w:spacing w:after="0" w:line="240" w:lineRule="auto"/>
        <w:rPr>
          <w:rFonts w:ascii="Calibri" w:eastAsia="Calibri" w:hAnsi="Calibri" w:cs="Times New Roman"/>
          <w:b/>
        </w:rPr>
      </w:pPr>
      <w:r w:rsidRPr="003D29D0">
        <w:rPr>
          <w:rFonts w:ascii="Calibri" w:eastAsia="Calibri" w:hAnsi="Calibri" w:cs="Times New Roman"/>
          <w:b/>
        </w:rPr>
        <w:t>40-860 Katowice</w:t>
      </w:r>
    </w:p>
    <w:p w:rsidR="007A2EA6" w:rsidRPr="009B1AF5" w:rsidRDefault="007A2EA6" w:rsidP="007A2EA6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:rsidR="007A2EA6" w:rsidRPr="009B1AF5" w:rsidRDefault="007A2EA6" w:rsidP="007A2EA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7A2EA6" w:rsidRPr="009B1AF5" w:rsidRDefault="007A2EA6" w:rsidP="007A2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A2EA6" w:rsidRPr="009B1AF5" w:rsidRDefault="007A2EA6" w:rsidP="007A2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A2EA6" w:rsidRPr="009B1AF5" w:rsidRDefault="007A2EA6" w:rsidP="007A2EA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7A2EA6" w:rsidRDefault="007A2EA6" w:rsidP="007A2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p w:rsidR="009D7AAA" w:rsidRPr="009B1AF5" w:rsidRDefault="009D7AAA" w:rsidP="007A2E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874"/>
        <w:gridCol w:w="1304"/>
        <w:gridCol w:w="1348"/>
        <w:gridCol w:w="1329"/>
        <w:gridCol w:w="1332"/>
      </w:tblGrid>
      <w:tr w:rsidR="007A2EA6" w:rsidRPr="009B1AF5" w:rsidTr="00C918A5">
        <w:trPr>
          <w:trHeight w:val="435"/>
          <w:jc w:val="center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7A2EA6" w:rsidRPr="009B1AF5" w:rsidTr="007A2EA6">
        <w:trPr>
          <w:trHeight w:val="1452"/>
          <w:jc w:val="center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7A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2EA6" w:rsidRPr="009B1AF5" w:rsidRDefault="007A2EA6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3D29D0" w:rsidRDefault="003D29D0" w:rsidP="00141C23">
      <w:pPr>
        <w:rPr>
          <w:rFonts w:ascii="Calibri" w:eastAsia="Calibri" w:hAnsi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276"/>
        <w:gridCol w:w="1299"/>
      </w:tblGrid>
      <w:tr w:rsidR="007A2EA6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A6" w:rsidRDefault="007A2EA6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7A2EA6" w:rsidRPr="00141C23" w:rsidRDefault="007A2EA6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7A2EA6" w:rsidRDefault="007A2EA6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9F7B5F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7A2EA6" w:rsidTr="00276C02">
        <w:trPr>
          <w:trHeight w:val="11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7A2EA6" w:rsidRDefault="007A2EA6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53,72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93,72 pkt.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7A2EA6" w:rsidRDefault="007A2EA6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57,73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97,73 pkt.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7A2EA6" w:rsidRDefault="007A2EA6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9F7B5F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AA" w:rsidRDefault="009D7AAA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9F7B5F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7A2EA6" w:rsidTr="00276C02">
        <w:trPr>
          <w:trHeight w:val="10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7A2EA6" w:rsidRPr="009D7AAA" w:rsidRDefault="007A2EA6" w:rsidP="009D7AAA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60,00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100,00 pkt.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Sp. z o.o.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7A2EA6" w:rsidRPr="009D7AAA" w:rsidRDefault="007A2EA6" w:rsidP="009D7AAA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7A2EA6" w:rsidTr="00276C02">
        <w:trPr>
          <w:trHeight w:val="10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7A2EA6" w:rsidRPr="009D7AAA" w:rsidRDefault="007A2EA6" w:rsidP="009D7AAA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57,91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97,91 pkt.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7A2EA6" w:rsidRPr="004C5EC5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7A2EA6" w:rsidRPr="004C5EC5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54,00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94,00 pkt.</w:t>
            </w:r>
          </w:p>
        </w:tc>
      </w:tr>
      <w:tr w:rsidR="007A2EA6" w:rsidTr="00276C02">
        <w:trPr>
          <w:trHeight w:val="1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7A2EA6" w:rsidRPr="004C5EC5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9D7AAA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9D7AAA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7A2EA6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7A2EA6" w:rsidRPr="004C5EC5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9D7AAA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-</w:t>
            </w:r>
          </w:p>
        </w:tc>
      </w:tr>
      <w:tr w:rsidR="007A2EA6" w:rsidTr="00276C02">
        <w:trPr>
          <w:trHeight w:val="1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276C02" w:rsidRDefault="007A2EA6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7A2EA6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7A2EA6" w:rsidRPr="004C5EC5" w:rsidRDefault="007A2EA6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</w:p>
          <w:p w:rsidR="007A2EA6" w:rsidRPr="009D7AAA" w:rsidRDefault="007A2EA6" w:rsidP="009D7AAA">
            <w:pPr>
              <w:spacing w:after="120" w:line="276" w:lineRule="auto"/>
              <w:jc w:val="center"/>
              <w:rPr>
                <w:rFonts w:ascii="Arial" w:eastAsia="Calibri" w:hAnsi="Arial" w:cs="Times New Roman"/>
                <w:sz w:val="21"/>
                <w:szCs w:val="21"/>
              </w:rPr>
            </w:pPr>
            <w:r w:rsidRPr="009D7AAA">
              <w:rPr>
                <w:rFonts w:ascii="Arial" w:eastAsia="Calibri" w:hAnsi="Arial" w:cs="Times New Roman"/>
                <w:sz w:val="21"/>
                <w:szCs w:val="21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A2EA6" w:rsidRPr="009D7AAA" w:rsidRDefault="007A2EA6" w:rsidP="009D7AAA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9D7AAA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-</w:t>
            </w:r>
          </w:p>
        </w:tc>
      </w:tr>
    </w:tbl>
    <w:p w:rsidR="007A2EA6" w:rsidRDefault="007A2EA6" w:rsidP="00141C23">
      <w:pPr>
        <w:rPr>
          <w:rFonts w:ascii="Calibri" w:eastAsia="Calibri" w:hAnsi="Calibri" w:cs="Times New Roman"/>
          <w:b/>
        </w:rPr>
      </w:pPr>
    </w:p>
    <w:p w:rsidR="009D7AAA" w:rsidRPr="009B1AF5" w:rsidRDefault="000038D7" w:rsidP="009D7AA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2</w:t>
      </w:r>
      <w:r w:rsidR="009D7AAA"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9D7AAA" w:rsidRPr="009B1AF5" w:rsidRDefault="009D7AAA" w:rsidP="009D7A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wyposażenia do kuchni</w:t>
      </w:r>
    </w:p>
    <w:p w:rsidR="009D7AAA" w:rsidRPr="003D29D0" w:rsidRDefault="009D7AAA" w:rsidP="00141C23">
      <w:pPr>
        <w:rPr>
          <w:rFonts w:ascii="Calibri" w:eastAsia="Calibri" w:hAnsi="Calibri" w:cs="Times New Roman"/>
          <w:b/>
        </w:rPr>
      </w:pPr>
    </w:p>
    <w:p w:rsidR="00141C23" w:rsidRDefault="00141C23" w:rsidP="000038D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141C23" w:rsidRPr="000038D7" w:rsidRDefault="00141C23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Victores Prawo i Zamówienia Publiczne</w:t>
      </w:r>
    </w:p>
    <w:p w:rsidR="00141C23" w:rsidRPr="000038D7" w:rsidRDefault="00141C23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Kamil Kwiatosiński</w:t>
      </w:r>
    </w:p>
    <w:p w:rsidR="00141C23" w:rsidRPr="000038D7" w:rsidRDefault="00141C23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Ostrówek 113</w:t>
      </w:r>
    </w:p>
    <w:p w:rsidR="00141C23" w:rsidRDefault="00141C23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98-311 Ostrówek</w:t>
      </w:r>
    </w:p>
    <w:p w:rsidR="000038D7" w:rsidRPr="000038D7" w:rsidRDefault="000038D7" w:rsidP="000038D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038D7" w:rsidRPr="009B1AF5" w:rsidRDefault="000038D7" w:rsidP="000038D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0038D7" w:rsidRPr="009B1AF5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0038D7" w:rsidRPr="009B1AF5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038D7" w:rsidRPr="009B1AF5" w:rsidRDefault="000038D7" w:rsidP="000038D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0038D7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p w:rsidR="000038D7" w:rsidRDefault="000038D7" w:rsidP="00141C23">
      <w:pPr>
        <w:rPr>
          <w:rFonts w:ascii="Calibri" w:eastAsia="Calibri" w:hAnsi="Calibri" w:cs="Times New Roman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916"/>
        <w:gridCol w:w="1306"/>
        <w:gridCol w:w="1351"/>
        <w:gridCol w:w="1335"/>
        <w:gridCol w:w="1335"/>
      </w:tblGrid>
      <w:tr w:rsidR="000038D7" w:rsidRPr="009B1AF5" w:rsidTr="000038D7">
        <w:trPr>
          <w:trHeight w:val="435"/>
          <w:jc w:val="center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0038D7" w:rsidRPr="009B1AF5" w:rsidTr="000038D7">
        <w:trPr>
          <w:trHeight w:val="1452"/>
          <w:jc w:val="center"/>
        </w:trPr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0038D7" w:rsidRDefault="000038D7" w:rsidP="000038D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418"/>
        <w:gridCol w:w="1417"/>
      </w:tblGrid>
      <w:tr w:rsidR="000038D7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D7" w:rsidRDefault="000038D7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0038D7" w:rsidRPr="00141C23" w:rsidRDefault="000038D7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9F7B5F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0038D7" w:rsidTr="00276C02">
        <w:trPr>
          <w:trHeight w:val="10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33,29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73,29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43,23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83,23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9F7B5F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9F7B5F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0038D7" w:rsidRPr="000038D7" w:rsidRDefault="000038D7" w:rsidP="000038D7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37,50 pkt.</w:t>
            </w: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77,50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0038D7" w:rsidRPr="000038D7" w:rsidRDefault="000038D7" w:rsidP="000038D7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0038D7" w:rsidRPr="000038D7" w:rsidRDefault="000038D7" w:rsidP="000038D7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38,22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78,22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60,00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60,00 pkt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43,12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20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83,12 pkt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0038D7" w:rsidRDefault="000038D7" w:rsidP="000038D7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0038D7" w:rsidRDefault="000038D7" w:rsidP="000038D7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038D7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</w:tbl>
    <w:p w:rsidR="000038D7" w:rsidRDefault="000038D7" w:rsidP="000038D7"/>
    <w:p w:rsidR="000038D7" w:rsidRPr="009B1AF5" w:rsidRDefault="000038D7" w:rsidP="000038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0038D7" w:rsidRPr="009B1AF5" w:rsidRDefault="000038D7" w:rsidP="000038D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wyposażenia do łazienek</w:t>
      </w:r>
    </w:p>
    <w:p w:rsidR="000038D7" w:rsidRDefault="000038D7" w:rsidP="00141C23">
      <w:pPr>
        <w:rPr>
          <w:rFonts w:ascii="Calibri" w:eastAsia="Calibri" w:hAnsi="Calibri" w:cs="Times New Roman"/>
        </w:rPr>
      </w:pPr>
    </w:p>
    <w:p w:rsidR="00B15135" w:rsidRDefault="00B15135" w:rsidP="000038D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B15135" w:rsidRPr="000038D7" w:rsidRDefault="00B15135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Zaułek Dizajnu</w:t>
      </w:r>
    </w:p>
    <w:p w:rsidR="00B15135" w:rsidRPr="000038D7" w:rsidRDefault="00B15135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Marta Szlapa</w:t>
      </w:r>
    </w:p>
    <w:p w:rsidR="00B15135" w:rsidRPr="000038D7" w:rsidRDefault="00B15135" w:rsidP="000038D7">
      <w:pPr>
        <w:spacing w:after="0" w:line="240" w:lineRule="auto"/>
        <w:rPr>
          <w:rFonts w:ascii="Calibri" w:eastAsia="Calibri" w:hAnsi="Calibri" w:cs="Times New Roman"/>
          <w:b/>
        </w:rPr>
      </w:pPr>
      <w:r w:rsidRPr="000038D7">
        <w:rPr>
          <w:rFonts w:ascii="Calibri" w:eastAsia="Calibri" w:hAnsi="Calibri" w:cs="Times New Roman"/>
          <w:b/>
        </w:rPr>
        <w:t>ul. Gliwicka 218E</w:t>
      </w:r>
    </w:p>
    <w:p w:rsidR="00B15135" w:rsidRDefault="000038D7" w:rsidP="000038D7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40-860 Katowice</w:t>
      </w:r>
    </w:p>
    <w:p w:rsidR="000038D7" w:rsidRDefault="000038D7" w:rsidP="000038D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038D7" w:rsidRPr="009B1AF5" w:rsidRDefault="000038D7" w:rsidP="000038D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>Uzasadnienie wyboru Wykonawcy:</w:t>
      </w:r>
    </w:p>
    <w:p w:rsidR="000038D7" w:rsidRPr="009B1AF5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0038D7" w:rsidRPr="009B1AF5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0038D7" w:rsidRPr="009B1AF5" w:rsidRDefault="000038D7" w:rsidP="000038D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0038D7" w:rsidRDefault="000038D7" w:rsidP="000038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914"/>
        <w:gridCol w:w="1303"/>
        <w:gridCol w:w="1348"/>
        <w:gridCol w:w="1334"/>
        <w:gridCol w:w="1388"/>
      </w:tblGrid>
      <w:tr w:rsidR="000038D7" w:rsidRPr="009B1AF5" w:rsidTr="000038D7">
        <w:trPr>
          <w:trHeight w:val="435"/>
          <w:jc w:val="center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0038D7" w:rsidRPr="009B1AF5" w:rsidTr="000038D7">
        <w:trPr>
          <w:trHeight w:val="1452"/>
          <w:jc w:val="center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8D7" w:rsidRPr="009B1AF5" w:rsidRDefault="000038D7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0038D7" w:rsidRDefault="000038D7" w:rsidP="000038D7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418"/>
        <w:gridCol w:w="1417"/>
      </w:tblGrid>
      <w:tr w:rsidR="000038D7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D7" w:rsidRDefault="000038D7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0038D7" w:rsidRPr="00141C23" w:rsidRDefault="000038D7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9F7B5F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49,06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89,06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36,50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76,50 pkt.</w:t>
            </w:r>
          </w:p>
        </w:tc>
      </w:tr>
      <w:tr w:rsidR="000038D7" w:rsidTr="00276C02">
        <w:trPr>
          <w:trHeight w:val="10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038D7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9F7B5F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0038D7" w:rsidRPr="00517D4E" w:rsidRDefault="000038D7" w:rsidP="00517D4E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60,00 pkt.</w:t>
            </w: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100,00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METALZBYT – HURT 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0038D7" w:rsidRPr="00517D4E" w:rsidRDefault="000038D7" w:rsidP="00517D4E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47,03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87,03 pkt.</w:t>
            </w:r>
          </w:p>
        </w:tc>
      </w:tr>
      <w:tr w:rsidR="000038D7" w:rsidTr="00E03EB2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  <w:p w:rsidR="000038D7" w:rsidRDefault="000038D7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50,90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90,90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52,08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92,08 pkt.</w:t>
            </w:r>
          </w:p>
        </w:tc>
      </w:tr>
      <w:tr w:rsidR="000038D7" w:rsidTr="00E03EB2">
        <w:trPr>
          <w:trHeight w:val="1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49,14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89,14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40,93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80,93 pkt.</w:t>
            </w:r>
          </w:p>
        </w:tc>
      </w:tr>
      <w:tr w:rsidR="000038D7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276C02" w:rsidRDefault="000038D7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0038D7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0038D7" w:rsidRPr="004C5EC5" w:rsidRDefault="000038D7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57,42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038D7" w:rsidRPr="00517D4E" w:rsidRDefault="000038D7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0038D7" w:rsidRPr="00517D4E" w:rsidRDefault="000038D7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97,42 pkt.</w:t>
            </w:r>
          </w:p>
        </w:tc>
      </w:tr>
    </w:tbl>
    <w:p w:rsidR="000038D7" w:rsidRPr="000038D7" w:rsidRDefault="000038D7" w:rsidP="000038D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517D4E" w:rsidRPr="009B1AF5" w:rsidRDefault="00517D4E" w:rsidP="00517D4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4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17D4E" w:rsidRPr="009B1AF5" w:rsidRDefault="00517D4E" w:rsidP="00517D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sprzętu sprzątającego</w:t>
      </w:r>
    </w:p>
    <w:p w:rsidR="00517D4E" w:rsidRDefault="00517D4E" w:rsidP="00B15135">
      <w:pPr>
        <w:rPr>
          <w:rFonts w:ascii="Calibri" w:eastAsia="Calibri" w:hAnsi="Calibri" w:cs="Times New Roman"/>
          <w:b/>
        </w:rPr>
      </w:pPr>
    </w:p>
    <w:p w:rsidR="00B15135" w:rsidRDefault="00B15135" w:rsidP="00517D4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B15135" w:rsidRPr="00517D4E" w:rsidRDefault="00B15135" w:rsidP="00517D4E">
      <w:pPr>
        <w:spacing w:after="0" w:line="240" w:lineRule="auto"/>
        <w:rPr>
          <w:rFonts w:ascii="Calibri" w:eastAsia="Calibri" w:hAnsi="Calibri" w:cs="Times New Roman"/>
          <w:b/>
        </w:rPr>
      </w:pPr>
      <w:r w:rsidRPr="00517D4E">
        <w:rPr>
          <w:rFonts w:ascii="Calibri" w:eastAsia="Calibri" w:hAnsi="Calibri" w:cs="Times New Roman"/>
          <w:b/>
        </w:rPr>
        <w:t>P.P.H. Papirus S.C.</w:t>
      </w:r>
    </w:p>
    <w:p w:rsidR="00B15135" w:rsidRPr="00517D4E" w:rsidRDefault="00B15135" w:rsidP="00517D4E">
      <w:pPr>
        <w:spacing w:after="0" w:line="240" w:lineRule="auto"/>
        <w:rPr>
          <w:rFonts w:ascii="Calibri" w:eastAsia="Calibri" w:hAnsi="Calibri" w:cs="Times New Roman"/>
          <w:b/>
        </w:rPr>
      </w:pPr>
      <w:r w:rsidRPr="00517D4E">
        <w:rPr>
          <w:rFonts w:ascii="Calibri" w:eastAsia="Calibri" w:hAnsi="Calibri" w:cs="Times New Roman"/>
          <w:b/>
        </w:rPr>
        <w:t>ul. Ks. Janoszka 20</w:t>
      </w:r>
    </w:p>
    <w:p w:rsidR="00B15135" w:rsidRDefault="00B15135" w:rsidP="00517D4E">
      <w:pPr>
        <w:spacing w:after="0" w:line="240" w:lineRule="auto"/>
        <w:rPr>
          <w:rFonts w:ascii="Calibri" w:eastAsia="Calibri" w:hAnsi="Calibri" w:cs="Times New Roman"/>
          <w:b/>
        </w:rPr>
      </w:pPr>
      <w:r w:rsidRPr="00517D4E">
        <w:rPr>
          <w:rFonts w:ascii="Calibri" w:eastAsia="Calibri" w:hAnsi="Calibri" w:cs="Times New Roman"/>
          <w:b/>
        </w:rPr>
        <w:t>43-516 Zabrzeg</w:t>
      </w:r>
    </w:p>
    <w:p w:rsidR="00517D4E" w:rsidRDefault="00517D4E" w:rsidP="00517D4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517D4E" w:rsidRPr="009B1AF5" w:rsidRDefault="00517D4E" w:rsidP="00517D4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517D4E" w:rsidRPr="009B1AF5" w:rsidRDefault="00517D4E" w:rsidP="00517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517D4E" w:rsidRPr="009B1AF5" w:rsidRDefault="00517D4E" w:rsidP="00517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17D4E" w:rsidRPr="009B1AF5" w:rsidRDefault="00517D4E" w:rsidP="00517D4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517D4E" w:rsidRDefault="00517D4E" w:rsidP="00517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914"/>
        <w:gridCol w:w="1303"/>
        <w:gridCol w:w="1348"/>
        <w:gridCol w:w="1334"/>
        <w:gridCol w:w="1388"/>
      </w:tblGrid>
      <w:tr w:rsidR="00517D4E" w:rsidRPr="009B1AF5" w:rsidTr="00C918A5">
        <w:trPr>
          <w:trHeight w:val="435"/>
          <w:jc w:val="center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517D4E" w:rsidRPr="009B1AF5" w:rsidTr="00C918A5">
        <w:trPr>
          <w:trHeight w:val="1452"/>
          <w:jc w:val="center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7D4E" w:rsidRPr="009B1AF5" w:rsidRDefault="00517D4E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517D4E" w:rsidRDefault="00517D4E" w:rsidP="00517D4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418"/>
        <w:gridCol w:w="1417"/>
      </w:tblGrid>
      <w:tr w:rsidR="00517D4E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4E" w:rsidRDefault="00517D4E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517D4E" w:rsidRPr="00141C23" w:rsidRDefault="00517D4E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517D4E" w:rsidRDefault="00517D4E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9F7B5F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517D4E" w:rsidTr="00276C02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517D4E" w:rsidRDefault="00517D4E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34,20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74,20 pkt.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517D4E" w:rsidRDefault="00517D4E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25,80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65,80 pkt.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517D4E" w:rsidRDefault="00517D4E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9F7B5F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9F7B5F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517D4E" w:rsidRPr="00517D4E" w:rsidRDefault="00517D4E" w:rsidP="00517D4E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31,11 pkt.</w:t>
            </w: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71,11 pkt.</w:t>
            </w:r>
          </w:p>
        </w:tc>
      </w:tr>
      <w:tr w:rsidR="00517D4E" w:rsidTr="00276C02">
        <w:trPr>
          <w:trHeight w:val="10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Sp. z o.o.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517D4E" w:rsidRPr="00517D4E" w:rsidRDefault="00517D4E" w:rsidP="00517D4E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32,57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72,57 pkt.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517D4E" w:rsidRPr="00517D4E" w:rsidRDefault="00517D4E" w:rsidP="00517D4E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45,82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85,82 pkt.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517D4E" w:rsidRPr="004C5EC5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517D4E" w:rsidRPr="004C5EC5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27,78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67,78 pkt.</w:t>
            </w:r>
          </w:p>
        </w:tc>
      </w:tr>
      <w:tr w:rsidR="00517D4E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517D4E" w:rsidRPr="004C5EC5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46,04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86,04 pkt.</w:t>
            </w:r>
          </w:p>
        </w:tc>
      </w:tr>
      <w:tr w:rsidR="00517D4E" w:rsidTr="00276C02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517D4E" w:rsidRPr="004C5EC5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517D4E" w:rsidTr="00276C02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276C02" w:rsidRDefault="00517D4E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517D4E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517D4E" w:rsidRPr="004C5EC5" w:rsidRDefault="00517D4E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60,00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17D4E" w:rsidRPr="00517D4E" w:rsidRDefault="00517D4E" w:rsidP="00517D4E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517D4E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517D4E" w:rsidRPr="00517D4E" w:rsidRDefault="00517D4E" w:rsidP="00517D4E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517D4E">
              <w:rPr>
                <w:rFonts w:eastAsia="Times New Roman" w:cstheme="minorHAnsi"/>
                <w:sz w:val="18"/>
                <w:szCs w:val="18"/>
                <w:lang w:eastAsia="ar-SA"/>
              </w:rPr>
              <w:t>100,00 pkt.</w:t>
            </w:r>
          </w:p>
        </w:tc>
      </w:tr>
    </w:tbl>
    <w:p w:rsidR="00517D4E" w:rsidRDefault="00517D4E" w:rsidP="00517D4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86583" w:rsidRPr="009B1AF5" w:rsidRDefault="00D86583" w:rsidP="00D8658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5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D86583" w:rsidRPr="009B1AF5" w:rsidRDefault="00D86583" w:rsidP="00D865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narzędzi i maszyn ogrodniczych</w:t>
      </w:r>
    </w:p>
    <w:p w:rsidR="00D86583" w:rsidRPr="00517D4E" w:rsidRDefault="00D86583" w:rsidP="00517D4E">
      <w:pPr>
        <w:spacing w:after="0" w:line="240" w:lineRule="auto"/>
        <w:rPr>
          <w:rFonts w:ascii="Calibri" w:eastAsia="Calibri" w:hAnsi="Calibri" w:cs="Times New Roman"/>
          <w:b/>
        </w:rPr>
      </w:pPr>
    </w:p>
    <w:p w:rsidR="00B15135" w:rsidRDefault="00B15135" w:rsidP="00D8658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B15135" w:rsidRPr="00D86583" w:rsidRDefault="00B15135" w:rsidP="00D86583">
      <w:pPr>
        <w:spacing w:after="0" w:line="240" w:lineRule="auto"/>
        <w:rPr>
          <w:rFonts w:ascii="Calibri" w:eastAsia="Calibri" w:hAnsi="Calibri" w:cs="Times New Roman"/>
          <w:b/>
        </w:rPr>
      </w:pPr>
      <w:r w:rsidRPr="00D86583">
        <w:rPr>
          <w:rFonts w:ascii="Calibri" w:eastAsia="Calibri" w:hAnsi="Calibri" w:cs="Times New Roman"/>
          <w:b/>
        </w:rPr>
        <w:t>Zaułek Dizajnu</w:t>
      </w:r>
    </w:p>
    <w:p w:rsidR="00B15135" w:rsidRPr="00D86583" w:rsidRDefault="00B15135" w:rsidP="00D86583">
      <w:pPr>
        <w:spacing w:after="0" w:line="240" w:lineRule="auto"/>
        <w:rPr>
          <w:rFonts w:ascii="Calibri" w:eastAsia="Calibri" w:hAnsi="Calibri" w:cs="Times New Roman"/>
          <w:b/>
        </w:rPr>
      </w:pPr>
      <w:r w:rsidRPr="00D86583">
        <w:rPr>
          <w:rFonts w:ascii="Calibri" w:eastAsia="Calibri" w:hAnsi="Calibri" w:cs="Times New Roman"/>
          <w:b/>
        </w:rPr>
        <w:t>Marta Szlapa</w:t>
      </w:r>
    </w:p>
    <w:p w:rsidR="00B15135" w:rsidRPr="00D86583" w:rsidRDefault="00B15135" w:rsidP="00D86583">
      <w:pPr>
        <w:spacing w:after="0" w:line="240" w:lineRule="auto"/>
        <w:rPr>
          <w:rFonts w:ascii="Calibri" w:eastAsia="Calibri" w:hAnsi="Calibri" w:cs="Times New Roman"/>
          <w:b/>
        </w:rPr>
      </w:pPr>
      <w:r w:rsidRPr="00D86583">
        <w:rPr>
          <w:rFonts w:ascii="Calibri" w:eastAsia="Calibri" w:hAnsi="Calibri" w:cs="Times New Roman"/>
          <w:b/>
        </w:rPr>
        <w:t>ul. Gliwicka 218E</w:t>
      </w:r>
    </w:p>
    <w:p w:rsidR="00B15135" w:rsidRDefault="00B15135" w:rsidP="00D86583">
      <w:pPr>
        <w:spacing w:after="0" w:line="240" w:lineRule="auto"/>
        <w:rPr>
          <w:rFonts w:ascii="Calibri" w:eastAsia="Calibri" w:hAnsi="Calibri" w:cs="Times New Roman"/>
          <w:b/>
        </w:rPr>
      </w:pPr>
      <w:r w:rsidRPr="00D86583">
        <w:rPr>
          <w:rFonts w:ascii="Calibri" w:eastAsia="Calibri" w:hAnsi="Calibri" w:cs="Times New Roman"/>
          <w:b/>
        </w:rPr>
        <w:t>40-860 Katowice</w:t>
      </w:r>
    </w:p>
    <w:p w:rsidR="00D86583" w:rsidRDefault="00D86583" w:rsidP="00D86583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86583" w:rsidRPr="009B1AF5" w:rsidRDefault="00D86583" w:rsidP="00D8658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D86583" w:rsidRPr="009B1AF5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86583" w:rsidRPr="009B1AF5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86583" w:rsidRPr="009B1AF5" w:rsidRDefault="00D86583" w:rsidP="00D8658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D86583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914"/>
        <w:gridCol w:w="1303"/>
        <w:gridCol w:w="1348"/>
        <w:gridCol w:w="1334"/>
        <w:gridCol w:w="1388"/>
      </w:tblGrid>
      <w:tr w:rsidR="00D86583" w:rsidRPr="009B1AF5" w:rsidTr="00C918A5">
        <w:trPr>
          <w:trHeight w:val="435"/>
          <w:jc w:val="center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D86583" w:rsidRPr="009B1AF5" w:rsidTr="00C918A5">
        <w:trPr>
          <w:trHeight w:val="1452"/>
          <w:jc w:val="center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D86583" w:rsidRDefault="00D86583" w:rsidP="00D8658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418"/>
        <w:gridCol w:w="1417"/>
      </w:tblGrid>
      <w:tr w:rsidR="00D86583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83" w:rsidRDefault="00D86583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D86583" w:rsidRPr="00141C23" w:rsidRDefault="00D86583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9F7B5F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51,15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91,15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49,54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89,54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9F7B5F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D86583" w:rsidTr="00276C02">
        <w:trPr>
          <w:trHeight w:val="9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60,00 pkt.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100,00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54,72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94,72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54,88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94,88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55,79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95,79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</w:tbl>
    <w:p w:rsidR="00D86583" w:rsidRDefault="00D86583" w:rsidP="00D86583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86583" w:rsidRPr="009B1AF5" w:rsidRDefault="00D86583" w:rsidP="00D8658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6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D86583" w:rsidRPr="009B1AF5" w:rsidRDefault="00D86583" w:rsidP="00D865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leżaków reklamowych</w:t>
      </w:r>
    </w:p>
    <w:p w:rsidR="00D86583" w:rsidRPr="00D86583" w:rsidRDefault="00D86583" w:rsidP="00D86583">
      <w:pPr>
        <w:spacing w:after="0" w:line="240" w:lineRule="auto"/>
        <w:rPr>
          <w:rFonts w:ascii="Calibri" w:eastAsia="Calibri" w:hAnsi="Calibri" w:cs="Times New Roman"/>
          <w:b/>
        </w:rPr>
      </w:pPr>
    </w:p>
    <w:p w:rsidR="00B15135" w:rsidRDefault="00B15135" w:rsidP="00D8658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9C5E20" w:rsidRPr="009C5E20" w:rsidRDefault="009C5E20" w:rsidP="009C5E20">
      <w:pPr>
        <w:pStyle w:val="Tekstpodstawowy"/>
        <w:spacing w:after="0" w:line="240" w:lineRule="auto"/>
        <w:rPr>
          <w:rFonts w:ascii="Calibri" w:hAnsi="Calibri" w:cs="Calibri"/>
          <w:b/>
        </w:rPr>
      </w:pPr>
      <w:r w:rsidRPr="009C5E20">
        <w:rPr>
          <w:rFonts w:ascii="Calibri" w:hAnsi="Calibri" w:cs="Calibri"/>
          <w:b/>
        </w:rPr>
        <w:t>Nowa Szkoła Sp. z o.o.</w:t>
      </w:r>
    </w:p>
    <w:p w:rsidR="009C5E20" w:rsidRPr="009C5E20" w:rsidRDefault="009C5E20" w:rsidP="009C5E20">
      <w:pPr>
        <w:pStyle w:val="Tekstpodstawowy"/>
        <w:spacing w:after="0" w:line="240" w:lineRule="auto"/>
        <w:rPr>
          <w:rFonts w:ascii="Calibri" w:hAnsi="Calibri" w:cs="Calibri"/>
          <w:b/>
        </w:rPr>
      </w:pPr>
      <w:r w:rsidRPr="009C5E20">
        <w:rPr>
          <w:rFonts w:ascii="Calibri" w:hAnsi="Calibri" w:cs="Calibri"/>
          <w:b/>
        </w:rPr>
        <w:t>ul. POW 25</w:t>
      </w:r>
    </w:p>
    <w:p w:rsidR="00D86583" w:rsidRPr="009C5E20" w:rsidRDefault="009C5E20" w:rsidP="009C5E20">
      <w:pPr>
        <w:spacing w:after="0" w:line="240" w:lineRule="auto"/>
        <w:rPr>
          <w:rFonts w:ascii="Calibri" w:eastAsia="Calibri" w:hAnsi="Calibri" w:cs="Times New Roman"/>
          <w:b/>
        </w:rPr>
      </w:pPr>
      <w:r w:rsidRPr="009C5E20">
        <w:rPr>
          <w:rFonts w:ascii="Calibri" w:hAnsi="Calibri" w:cs="Calibri"/>
          <w:b/>
        </w:rPr>
        <w:t>90-248 Łódź</w:t>
      </w:r>
    </w:p>
    <w:p w:rsidR="00D86583" w:rsidRPr="009B1AF5" w:rsidRDefault="00D86583" w:rsidP="00D8658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D86583" w:rsidRPr="009B1AF5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86583" w:rsidRPr="009B1AF5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86583" w:rsidRDefault="00D86583" w:rsidP="00D8658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86583" w:rsidRPr="009B1AF5" w:rsidRDefault="00D86583" w:rsidP="00D8658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D86583" w:rsidRDefault="00D86583" w:rsidP="00D865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914"/>
        <w:gridCol w:w="1303"/>
        <w:gridCol w:w="1348"/>
        <w:gridCol w:w="1334"/>
        <w:gridCol w:w="1388"/>
      </w:tblGrid>
      <w:tr w:rsidR="00D86583" w:rsidRPr="009B1AF5" w:rsidTr="00C918A5">
        <w:trPr>
          <w:trHeight w:val="435"/>
          <w:jc w:val="center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D86583" w:rsidRPr="009B1AF5" w:rsidTr="00C918A5">
        <w:trPr>
          <w:trHeight w:val="1452"/>
          <w:jc w:val="center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6583" w:rsidRPr="009B1AF5" w:rsidRDefault="00D86583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D86583" w:rsidRDefault="00D86583" w:rsidP="00D8658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418"/>
        <w:gridCol w:w="1417"/>
      </w:tblGrid>
      <w:tr w:rsidR="00D86583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83" w:rsidRDefault="00D86583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D86583" w:rsidRPr="00141C23" w:rsidRDefault="00D86583" w:rsidP="00C918A5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9F7B5F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D86583" w:rsidTr="00276C02">
        <w:trPr>
          <w:trHeight w:val="10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534DBC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534DBC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534DBC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534DBC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VICTORES Prawo i Zamówienia publiczne Kamil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Kwiatosiński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KNS Przemysław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Wielgo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D86583" w:rsidRDefault="00D86583" w:rsidP="00C918A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9F7B5F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9F7B5F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D86583" w:rsidRPr="00D86583" w:rsidRDefault="00D86583" w:rsidP="00D86583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D86583" w:rsidTr="00276C02">
        <w:trPr>
          <w:trHeight w:val="10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1471D8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60</w:t>
            </w:r>
            <w:r w:rsidR="00D86583" w:rsidRPr="00D86583">
              <w:rPr>
                <w:rFonts w:eastAsia="Calibri" w:cstheme="minorHAnsi"/>
                <w:sz w:val="18"/>
                <w:szCs w:val="18"/>
              </w:rPr>
              <w:t xml:space="preserve">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1471D8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100</w:t>
            </w:r>
            <w:r w:rsidR="00D86583"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pkt.</w:t>
            </w:r>
          </w:p>
        </w:tc>
      </w:tr>
      <w:tr w:rsidR="00D86583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276C02" w:rsidRDefault="00D86583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D86583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D86583" w:rsidRPr="004C5EC5" w:rsidRDefault="00D86583" w:rsidP="00C918A5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D86583" w:rsidRPr="00D86583" w:rsidRDefault="00D86583" w:rsidP="00D86583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86583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D86583" w:rsidRPr="00D86583" w:rsidRDefault="00D86583" w:rsidP="00D86583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86583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</w:tbl>
    <w:p w:rsidR="00D86583" w:rsidRDefault="00D86583" w:rsidP="00D86583"/>
    <w:p w:rsidR="00D86583" w:rsidRPr="009B1AF5" w:rsidRDefault="00D86583" w:rsidP="00D8658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NR 7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D86583" w:rsidRDefault="00D86583" w:rsidP="00D865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dekoracji bożonarodzeniowych</w:t>
      </w:r>
    </w:p>
    <w:p w:rsidR="002D659D" w:rsidRDefault="002D659D" w:rsidP="002D659D">
      <w:pPr>
        <w:spacing w:before="100" w:beforeAutospacing="1" w:after="100" w:afterAutospacing="1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Zawiadomienie o unieważnieniu  </w:t>
      </w:r>
    </w:p>
    <w:p w:rsidR="002D659D" w:rsidRDefault="002D659D" w:rsidP="002D659D">
      <w:pPr>
        <w:spacing w:before="100" w:beforeAutospacing="1" w:after="100" w:afterAutospacing="1" w:line="276" w:lineRule="auto"/>
        <w:ind w:firstLine="708"/>
        <w:jc w:val="both"/>
      </w:pPr>
      <w:r>
        <w:rPr>
          <w:rFonts w:ascii="Arial" w:hAnsi="Arial" w:cs="Arial"/>
          <w:color w:val="000000"/>
          <w:sz w:val="20"/>
          <w:szCs w:val="20"/>
        </w:rPr>
        <w:t>Na podstawie art. 93 ust. 3 pkt 2 ustawy z dnia 29 stycznia 2004 roku Prawo zamówień publicznych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(t. j. Dz. U. z 2019 r., poz. 1843  ), informuję, że zadanie nr 7 zostało unieważnione na mocy art. 93 ust. 1 pkt 4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D659D" w:rsidRDefault="002D659D" w:rsidP="002D659D">
      <w:pPr>
        <w:spacing w:before="100" w:beforeAutospacing="1" w:after="100" w:afterAutospacing="1" w:line="276" w:lineRule="auto"/>
        <w:ind w:firstLine="708"/>
        <w:jc w:val="both"/>
      </w:pPr>
      <w:r>
        <w:rPr>
          <w:rFonts w:ascii="Arial" w:hAnsi="Arial" w:cs="Arial"/>
          <w:sz w:val="16"/>
          <w:szCs w:val="16"/>
        </w:rPr>
        <w:t> </w:t>
      </w:r>
    </w:p>
    <w:p w:rsidR="002D659D" w:rsidRDefault="002D659D" w:rsidP="002D659D">
      <w:pPr>
        <w:spacing w:before="100" w:beforeAutospacing="1" w:after="100" w:afterAutospacing="1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UZASADNIENIE</w:t>
      </w:r>
    </w:p>
    <w:p w:rsidR="002D659D" w:rsidRDefault="002D659D" w:rsidP="002D659D">
      <w:pPr>
        <w:spacing w:before="100" w:beforeAutospacing="1" w:after="100" w:afterAutospacing="1" w:line="276" w:lineRule="auto"/>
      </w:pPr>
      <w:r>
        <w:rPr>
          <w:rFonts w:ascii="Arial" w:hAnsi="Arial" w:cs="Arial"/>
          <w:sz w:val="20"/>
          <w:szCs w:val="20"/>
        </w:rPr>
        <w:t> </w:t>
      </w:r>
    </w:p>
    <w:p w:rsidR="002D659D" w:rsidRDefault="002D659D" w:rsidP="002D659D">
      <w:pPr>
        <w:spacing w:before="100" w:beforeAutospacing="1" w:after="100" w:afterAutospacing="1" w:line="276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 xml:space="preserve">        Zgodnie z przepisem art. 93 ust.1 pkt 4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powodem unieważnienia jest fakt, że wartość ofert przekracza kwotę jaką Zamawiający przeznaczył na sfinansowanie zamówienia. W wyniku analizy możliwości finansowych Zamawiającego nie jest możliwe zwiększenie kwoty pierwotnie przeznaczonej na realizację zamówienia do wysokości ceny oferty. </w:t>
      </w:r>
    </w:p>
    <w:p w:rsidR="002D659D" w:rsidRDefault="002D659D" w:rsidP="002D659D">
      <w:pPr>
        <w:pStyle w:val="Tekstpodstawowy"/>
        <w:spacing w:after="0"/>
        <w:jc w:val="both"/>
      </w:pPr>
      <w:r>
        <w:rPr>
          <w:sz w:val="20"/>
          <w:szCs w:val="20"/>
        </w:rPr>
        <w:t xml:space="preserve">Bezpośrednio przed otwarciem ofert Zamawiający podał, że na sfinansowanie zadania nr 7 zamierza przeznaczyć kwotę 7 555,68 zł brutto. </w:t>
      </w:r>
    </w:p>
    <w:p w:rsidR="002D659D" w:rsidRDefault="002D659D" w:rsidP="002D659D">
      <w:pPr>
        <w:spacing w:before="100" w:beforeAutospacing="1" w:after="100" w:afterAutospacing="1" w:line="276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>W ww. postępowaniu wpłynęły 2 oferty na kwoty:</w:t>
      </w:r>
    </w:p>
    <w:p w:rsidR="002D659D" w:rsidRDefault="002D659D" w:rsidP="002D659D">
      <w:pPr>
        <w:pStyle w:val="Bezodstpw"/>
      </w:pPr>
      <w:r>
        <w:rPr>
          <w:rFonts w:ascii="Arial" w:hAnsi="Arial" w:cs="Arial"/>
          <w:sz w:val="20"/>
          <w:szCs w:val="20"/>
        </w:rPr>
        <w:t xml:space="preserve">- Oferta nr 1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Tronus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Polska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S.A.,ul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Ordona 2A, 01-237 Warszawa</w:t>
      </w:r>
      <w:r>
        <w:rPr>
          <w:rFonts w:ascii="Arial" w:hAnsi="Arial" w:cs="Arial"/>
          <w:sz w:val="20"/>
          <w:szCs w:val="20"/>
        </w:rPr>
        <w:t xml:space="preserve"> – za kwotę 8.117,51 zł brutto;</w:t>
      </w:r>
    </w:p>
    <w:p w:rsidR="002D659D" w:rsidRDefault="002D659D" w:rsidP="002D659D">
      <w:pPr>
        <w:pStyle w:val="Bezodstpw"/>
      </w:pPr>
      <w:r>
        <w:rPr>
          <w:rFonts w:ascii="Arial" w:hAnsi="Arial" w:cs="Arial"/>
          <w:sz w:val="20"/>
          <w:szCs w:val="20"/>
        </w:rPr>
        <w:t xml:space="preserve">- Oferta nr 2 –   </w:t>
      </w:r>
      <w:r>
        <w:rPr>
          <w:rFonts w:ascii="Arial" w:hAnsi="Arial" w:cs="Arial"/>
          <w:b/>
          <w:bCs/>
          <w:sz w:val="20"/>
          <w:szCs w:val="20"/>
        </w:rPr>
        <w:t xml:space="preserve">PB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tenders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Jakub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Pawulski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ul. A. Grzymały – Siedleckiego 4/25, 85-868 Bydgoszcz</w:t>
      </w:r>
      <w:r>
        <w:rPr>
          <w:rFonts w:ascii="Arial" w:hAnsi="Arial" w:cs="Arial"/>
          <w:sz w:val="20"/>
          <w:szCs w:val="20"/>
        </w:rPr>
        <w:t xml:space="preserve"> –  za kwotę 13.422,88 zł brutto; </w:t>
      </w:r>
    </w:p>
    <w:p w:rsidR="002D659D" w:rsidRDefault="002D659D" w:rsidP="002D659D">
      <w:pPr>
        <w:spacing w:before="100" w:beforeAutospacing="1" w:after="100" w:afterAutospacing="1" w:line="276" w:lineRule="auto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2D659D" w:rsidRDefault="002D659D" w:rsidP="002D659D">
      <w:pPr>
        <w:spacing w:before="100" w:beforeAutospacing="1" w:after="100" w:afterAutospacing="1" w:line="276" w:lineRule="auto"/>
        <w:jc w:val="both"/>
      </w:pPr>
      <w:r>
        <w:rPr>
          <w:rFonts w:ascii="Arial" w:hAnsi="Arial" w:cs="Arial"/>
          <w:sz w:val="20"/>
          <w:szCs w:val="20"/>
        </w:rPr>
        <w:t>W związku z powyższym Zamawiający nie udzielił zamówienia publicznego na zadanie nr 7.</w:t>
      </w:r>
    </w:p>
    <w:p w:rsidR="00276C02" w:rsidRDefault="00276C02" w:rsidP="00276C02"/>
    <w:p w:rsidR="00276C02" w:rsidRPr="009B1AF5" w:rsidRDefault="00276C02" w:rsidP="00276C0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ZADANIE NR 8</w:t>
      </w:r>
      <w:r w:rsidRPr="009B1AF5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76C02" w:rsidRPr="009B1AF5" w:rsidRDefault="00276C02" w:rsidP="00276C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wyposażenia dziecięcego</w:t>
      </w:r>
    </w:p>
    <w:p w:rsidR="00276C02" w:rsidRDefault="00276C02" w:rsidP="00276C02">
      <w:pPr>
        <w:spacing w:after="0" w:line="240" w:lineRule="auto"/>
        <w:rPr>
          <w:rFonts w:ascii="Calibri" w:eastAsia="Calibri" w:hAnsi="Calibri" w:cs="Times New Roman"/>
        </w:rPr>
      </w:pPr>
    </w:p>
    <w:p w:rsidR="00276C02" w:rsidRDefault="00276C02" w:rsidP="00276C0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Jako najkorzystniejsza została wybrana oferta:</w:t>
      </w:r>
    </w:p>
    <w:p w:rsidR="008E01DA" w:rsidRPr="008E01DA" w:rsidRDefault="008E01DA" w:rsidP="008E01DA">
      <w:pPr>
        <w:pStyle w:val="Tekstpodstawowy"/>
        <w:spacing w:after="0" w:line="240" w:lineRule="auto"/>
        <w:rPr>
          <w:rFonts w:ascii="Calibri" w:hAnsi="Calibri" w:cs="Calibri"/>
          <w:b/>
        </w:rPr>
      </w:pPr>
      <w:r w:rsidRPr="008E01DA">
        <w:rPr>
          <w:rFonts w:ascii="Calibri" w:hAnsi="Calibri" w:cs="Calibri"/>
          <w:b/>
        </w:rPr>
        <w:t>Nowa Szkoła Sp. z o.o.</w:t>
      </w:r>
    </w:p>
    <w:p w:rsidR="008E01DA" w:rsidRPr="008E01DA" w:rsidRDefault="008E01DA" w:rsidP="008E01DA">
      <w:pPr>
        <w:pStyle w:val="Tekstpodstawowy"/>
        <w:spacing w:after="0" w:line="240" w:lineRule="auto"/>
        <w:rPr>
          <w:rFonts w:ascii="Calibri" w:hAnsi="Calibri" w:cs="Calibri"/>
          <w:b/>
        </w:rPr>
      </w:pPr>
      <w:r w:rsidRPr="008E01DA">
        <w:rPr>
          <w:rFonts w:ascii="Calibri" w:hAnsi="Calibri" w:cs="Calibri"/>
          <w:b/>
        </w:rPr>
        <w:t>ul. POW 25</w:t>
      </w:r>
    </w:p>
    <w:p w:rsidR="00BE162E" w:rsidRPr="008E01DA" w:rsidRDefault="008E01DA" w:rsidP="008E01DA">
      <w:pPr>
        <w:spacing w:after="0" w:line="240" w:lineRule="auto"/>
        <w:rPr>
          <w:rFonts w:ascii="Calibri" w:eastAsia="Calibri" w:hAnsi="Calibri" w:cs="Times New Roman"/>
          <w:b/>
        </w:rPr>
      </w:pPr>
      <w:r w:rsidRPr="008E01DA">
        <w:rPr>
          <w:rFonts w:ascii="Calibri" w:hAnsi="Calibri" w:cs="Calibri"/>
          <w:b/>
        </w:rPr>
        <w:t>90-248 Łódź</w:t>
      </w:r>
    </w:p>
    <w:p w:rsidR="00276C02" w:rsidRPr="009B1AF5" w:rsidRDefault="00276C02" w:rsidP="00276C02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Uzasadnienie wyboru Wykonawcy:</w:t>
      </w:r>
    </w:p>
    <w:p w:rsidR="00276C02" w:rsidRPr="009B1AF5" w:rsidRDefault="00276C02" w:rsidP="00276C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została sporządzona prawidłowo, Wykonawca spełnia wszystkie warunki określone w Specyfikacji Istotnych Warunków Zamówienia i nie podlega wykluczeniu. Zgodnie z art. 91 ust. 1 ustawy </w:t>
      </w:r>
      <w:proofErr w:type="spellStart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oferta uzyskała największą liczbę punktów w kryteriach oceny ofert – opisanych w Specyfikacji Istotnych Warunków Zamówienia 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Opis kryteriów, którymi Zamawiający będzie się kierował przy wyborze oferty, wraz z podaniem wag tych kryteriów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276C02" w:rsidRPr="009B1AF5" w:rsidRDefault="00276C02" w:rsidP="00276C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76C02" w:rsidRDefault="00276C02" w:rsidP="00276C0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76C02" w:rsidRPr="009B1AF5" w:rsidRDefault="00276C02" w:rsidP="00276C0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Streszczenie oceny i porównania złożonych ofert:</w:t>
      </w:r>
    </w:p>
    <w:p w:rsidR="00276C02" w:rsidRDefault="00276C02" w:rsidP="00276C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91 ustawy </w:t>
      </w:r>
      <w:proofErr w:type="spellStart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9B1A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SIWZ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 XIV - </w:t>
      </w:r>
      <w:r w:rsidRPr="009B1AF5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Opis kryteriów, którymi Zamawiający będzie się kierował przy wyborze oferty, wraz z podaniem wag tych kryteriów, </w:t>
      </w:r>
      <w:r w:rsidRPr="009B1AF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 informacji, w zakresie kryteriów, podanych przez Wykonawców w złożonych ofertach, Zamawiający przyznał następującą punktację: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914"/>
        <w:gridCol w:w="1303"/>
        <w:gridCol w:w="1348"/>
        <w:gridCol w:w="1334"/>
        <w:gridCol w:w="1388"/>
      </w:tblGrid>
      <w:tr w:rsidR="00276C02" w:rsidRPr="009B1AF5" w:rsidTr="00C918A5">
        <w:trPr>
          <w:trHeight w:val="435"/>
          <w:jc w:val="center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ofert zgodne z SIWZ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liczba punktów</w:t>
            </w:r>
          </w:p>
        </w:tc>
      </w:tr>
      <w:tr w:rsidR="00276C02" w:rsidRPr="009B1AF5" w:rsidTr="00C918A5">
        <w:trPr>
          <w:trHeight w:val="1452"/>
          <w:jc w:val="center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Cena</w:t>
            </w:r>
          </w:p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(60 pkt)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Wysokość kar umownych za opóźnienie w realizacji</w:t>
            </w:r>
          </w:p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(20 pkt)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9B1AF5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Wysokość </w:t>
            </w: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kar umownych za opóźnienie w usunięciu wad (20 pkt)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C02" w:rsidRPr="009B1AF5" w:rsidRDefault="00276C02" w:rsidP="00C91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2803BA" w:rsidRDefault="002803BA" w:rsidP="002803B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417"/>
        <w:gridCol w:w="1418"/>
        <w:gridCol w:w="1417"/>
      </w:tblGrid>
      <w:tr w:rsidR="002803BA" w:rsidTr="00276C02">
        <w:trPr>
          <w:trHeight w:val="10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BA" w:rsidRDefault="002803BA" w:rsidP="003D29D0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TRONUS POLSKA             </w:t>
            </w:r>
          </w:p>
          <w:p w:rsidR="002803BA" w:rsidRPr="00141C23" w:rsidRDefault="002803BA" w:rsidP="003D29D0">
            <w:pPr>
              <w:spacing w:after="12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 xml:space="preserve">  ul. Ordona 2 A</w:t>
            </w:r>
          </w:p>
          <w:p w:rsidR="002803BA" w:rsidRDefault="002803BA" w:rsidP="003D29D0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 w:rsidRPr="00141C23">
              <w:rPr>
                <w:rFonts w:eastAsia="Calibri" w:cstheme="minorHAnsi"/>
                <w:b/>
                <w:sz w:val="18"/>
                <w:szCs w:val="18"/>
              </w:rPr>
              <w:t>01-237 Warszawa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9F7B5F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2803BA" w:rsidTr="00276C02">
        <w:trPr>
          <w:trHeight w:val="10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tenders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Jakub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Pawulski</w:t>
            </w:r>
            <w:proofErr w:type="spellEnd"/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A. Grzymały – Siedleckiego 4/25</w:t>
            </w:r>
          </w:p>
          <w:p w:rsidR="002803BA" w:rsidRDefault="002803BA" w:rsidP="003D29D0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85-868 Bydgoszcz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C918A5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BA" w:rsidRPr="00276C02" w:rsidRDefault="00BE6A9B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3.</w:t>
            </w:r>
            <w:bookmarkStart w:id="0" w:name="_GoBack"/>
            <w:bookmarkEnd w:id="0"/>
            <w:r w:rsidR="00C918A5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VICTORES Prawo i Zamówienia publiczne Kamil Kwiatosiński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Ostrówek 113</w:t>
            </w:r>
          </w:p>
          <w:p w:rsidR="002803BA" w:rsidRDefault="002803BA" w:rsidP="003D29D0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98-311 Ostrówek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38,43</w:t>
            </w:r>
            <w:r w:rsidR="002803BA" w:rsidRPr="00276C02">
              <w:rPr>
                <w:rFonts w:eastAsia="Calibri" w:cstheme="minorHAnsi"/>
                <w:sz w:val="18"/>
                <w:szCs w:val="18"/>
              </w:rPr>
              <w:t xml:space="preserve">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8E01D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78,43</w:t>
            </w:r>
            <w:r w:rsidR="002803BA"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pkt.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KNS Przemysław Wielgo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Młoda 53</w:t>
            </w:r>
          </w:p>
          <w:p w:rsidR="002803BA" w:rsidRDefault="002803BA" w:rsidP="003D29D0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25-619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9F7B5F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9F7B5F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Oferta nie podlega punktacji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Zaułek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Dizajnu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Szlapa</w:t>
            </w:r>
            <w:proofErr w:type="spellEnd"/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Gliwicka 218 E</w:t>
            </w:r>
          </w:p>
          <w:p w:rsidR="002803BA" w:rsidRPr="00276C02" w:rsidRDefault="002803BA" w:rsidP="00276C02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40-860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44,67</w:t>
            </w:r>
            <w:r w:rsidR="002803BA" w:rsidRPr="00276C02">
              <w:rPr>
                <w:rFonts w:eastAsia="Calibri" w:cstheme="minorHAnsi"/>
                <w:sz w:val="18"/>
                <w:szCs w:val="18"/>
              </w:rPr>
              <w:t xml:space="preserve"> pkt.</w:t>
            </w: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8E01D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84,67</w:t>
            </w:r>
            <w:r w:rsidR="002803BA"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pkt.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METALZBYT – HURT Sp. z o.o.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Bardowskiego 2</w:t>
            </w:r>
          </w:p>
          <w:p w:rsidR="002803BA" w:rsidRPr="00276C02" w:rsidRDefault="002803BA" w:rsidP="00276C02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SWISSPOL Ltd Sp. z o.o.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Wilcza 27</w:t>
            </w:r>
          </w:p>
          <w:p w:rsidR="002803BA" w:rsidRPr="00276C02" w:rsidRDefault="002803BA" w:rsidP="00276C02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50-429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P.H.U. CLEAN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Siemianowicka 98</w:t>
            </w:r>
          </w:p>
          <w:p w:rsidR="002803BA" w:rsidRPr="004C5EC5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41-908 Bytom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W&amp;W design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Katarzyna Kaczmarczyk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Bracka 20G</w:t>
            </w:r>
          </w:p>
          <w:p w:rsidR="002803BA" w:rsidRPr="004C5EC5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40-858 Katowice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DABEX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Kołodziej i Jęczmionka Sp. z o.o.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Żelazna 4</w:t>
            </w:r>
          </w:p>
          <w:p w:rsidR="002803BA" w:rsidRPr="004C5EC5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41-709 Ruda Śląsk</w:t>
            </w:r>
            <w:r w:rsidR="004A5099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Nowa Szkoła Sp. z o.o.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POW 25</w:t>
            </w:r>
          </w:p>
          <w:p w:rsidR="002803BA" w:rsidRPr="004C5EC5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90-248 Łódź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8E01D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60,00</w:t>
            </w:r>
            <w:r w:rsidR="003B0437" w:rsidRPr="00276C02">
              <w:rPr>
                <w:rFonts w:eastAsia="Calibri" w:cstheme="minorHAnsi"/>
                <w:sz w:val="18"/>
                <w:szCs w:val="18"/>
              </w:rPr>
              <w:t xml:space="preserve">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3B0437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3B0437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20 pkt.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8E01D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100</w:t>
            </w:r>
            <w:r w:rsidR="003B0437"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pkt.</w:t>
            </w:r>
          </w:p>
        </w:tc>
      </w:tr>
      <w:tr w:rsidR="002803BA" w:rsidTr="00276C02">
        <w:trPr>
          <w:trHeight w:val="10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276C02">
              <w:rPr>
                <w:rFonts w:eastAsia="Calibr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P.P.H. Papirus s.c.</w:t>
            </w:r>
          </w:p>
          <w:p w:rsidR="002803BA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ul. Ks. Janoszka 20</w:t>
            </w:r>
          </w:p>
          <w:p w:rsidR="002803BA" w:rsidRPr="004C5EC5" w:rsidRDefault="002803BA" w:rsidP="003D29D0">
            <w:pPr>
              <w:pStyle w:val="Tekstpodstawowy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43-516 Zabrzeg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803BA" w:rsidRPr="00276C02" w:rsidRDefault="002803BA" w:rsidP="00276C02">
            <w:pPr>
              <w:spacing w:after="120" w:line="276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276C02">
              <w:rPr>
                <w:rFonts w:eastAsia="Calibr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  <w:p w:rsidR="002803BA" w:rsidRPr="00276C02" w:rsidRDefault="002803BA" w:rsidP="00276C02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76C02">
              <w:rPr>
                <w:rFonts w:eastAsia="Times New Roman" w:cstheme="minorHAnsi"/>
                <w:sz w:val="18"/>
                <w:szCs w:val="18"/>
                <w:lang w:eastAsia="ar-SA"/>
              </w:rPr>
              <w:t>-</w:t>
            </w:r>
          </w:p>
        </w:tc>
      </w:tr>
    </w:tbl>
    <w:p w:rsidR="002803BA" w:rsidRDefault="002803BA" w:rsidP="002803BA"/>
    <w:p w:rsidR="002803BA" w:rsidRDefault="002803BA" w:rsidP="002803BA"/>
    <w:p w:rsidR="00E04583" w:rsidRDefault="00E04583" w:rsidP="00E04583">
      <w:pPr>
        <w:rPr>
          <w:rFonts w:ascii="Calibri" w:eastAsia="Calibri" w:hAnsi="Calibri" w:cs="Times New Roman"/>
        </w:rPr>
      </w:pPr>
    </w:p>
    <w:p w:rsidR="00E04583" w:rsidRDefault="00E04583" w:rsidP="00E04583">
      <w:pPr>
        <w:rPr>
          <w:rFonts w:ascii="Calibri" w:eastAsia="Calibri" w:hAnsi="Calibri" w:cs="Times New Roman"/>
        </w:rPr>
      </w:pPr>
    </w:p>
    <w:p w:rsidR="00E04583" w:rsidRDefault="00E04583" w:rsidP="00E04583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04583" w:rsidRDefault="00E04583" w:rsidP="00E04583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Otrzymują:</w:t>
      </w:r>
    </w:p>
    <w:p w:rsidR="00E04583" w:rsidRDefault="00E04583" w:rsidP="00E04583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- strona internetowa Zamawiającego: </w:t>
      </w:r>
      <w:hyperlink r:id="rId4" w:history="1">
        <w:r>
          <w:rPr>
            <w:rStyle w:val="Hipercze"/>
            <w:rFonts w:ascii="Calibri" w:eastAsia="Calibri" w:hAnsi="Calibri" w:cs="Times New Roman"/>
            <w:color w:val="0563C1"/>
            <w:sz w:val="18"/>
            <w:szCs w:val="18"/>
          </w:rPr>
          <w:t>www.bip.mbp.czechowice-dziedzice.pl</w:t>
        </w:r>
      </w:hyperlink>
    </w:p>
    <w:p w:rsidR="00E04583" w:rsidRDefault="00E04583" w:rsidP="00E04583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-Wykonawcy</w:t>
      </w:r>
    </w:p>
    <w:p w:rsidR="00E04583" w:rsidRDefault="00E04583" w:rsidP="00E04583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-A/a</w:t>
      </w:r>
    </w:p>
    <w:p w:rsidR="002803BA" w:rsidRDefault="002803BA" w:rsidP="002803BA"/>
    <w:p w:rsidR="002803BA" w:rsidRDefault="002803BA" w:rsidP="002803BA"/>
    <w:p w:rsidR="002803BA" w:rsidRDefault="002803BA" w:rsidP="002803BA"/>
    <w:p w:rsidR="002803BA" w:rsidRDefault="002803BA" w:rsidP="002803BA"/>
    <w:p w:rsidR="005E2DF2" w:rsidRDefault="005E2DF2" w:rsidP="005E2DF2"/>
    <w:p w:rsidR="005E2DF2" w:rsidRDefault="005E2DF2" w:rsidP="005E2DF2"/>
    <w:p w:rsidR="009C4EAB" w:rsidRDefault="009C4EAB" w:rsidP="009C4EAB"/>
    <w:p w:rsidR="009C4EAB" w:rsidRDefault="009C4EAB" w:rsidP="009C4EAB"/>
    <w:p w:rsidR="009C4EAB" w:rsidRPr="009C4EAB" w:rsidRDefault="009C4EAB" w:rsidP="009C4EAB"/>
    <w:sectPr w:rsidR="009C4EAB" w:rsidRPr="009C4EAB" w:rsidSect="00BC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AB"/>
    <w:rsid w:val="000038D7"/>
    <w:rsid w:val="00014955"/>
    <w:rsid w:val="000225A2"/>
    <w:rsid w:val="00094B80"/>
    <w:rsid w:val="00141C23"/>
    <w:rsid w:val="001471D8"/>
    <w:rsid w:val="001E54EF"/>
    <w:rsid w:val="00230BBE"/>
    <w:rsid w:val="00276C02"/>
    <w:rsid w:val="002803BA"/>
    <w:rsid w:val="002D659D"/>
    <w:rsid w:val="00390840"/>
    <w:rsid w:val="003B0437"/>
    <w:rsid w:val="003D29D0"/>
    <w:rsid w:val="00492B53"/>
    <w:rsid w:val="004A5099"/>
    <w:rsid w:val="004C5EC5"/>
    <w:rsid w:val="00517D4E"/>
    <w:rsid w:val="00534DBC"/>
    <w:rsid w:val="005E2DF2"/>
    <w:rsid w:val="006B6FE8"/>
    <w:rsid w:val="007A2EA6"/>
    <w:rsid w:val="0089096C"/>
    <w:rsid w:val="008E01DA"/>
    <w:rsid w:val="009372A4"/>
    <w:rsid w:val="009800B9"/>
    <w:rsid w:val="009A701C"/>
    <w:rsid w:val="009C4EAB"/>
    <w:rsid w:val="009C5E20"/>
    <w:rsid w:val="009D7AAA"/>
    <w:rsid w:val="009F7B5F"/>
    <w:rsid w:val="00A9552D"/>
    <w:rsid w:val="00B15135"/>
    <w:rsid w:val="00BC6115"/>
    <w:rsid w:val="00BE162E"/>
    <w:rsid w:val="00BE6A9B"/>
    <w:rsid w:val="00C852E5"/>
    <w:rsid w:val="00C918A5"/>
    <w:rsid w:val="00D34471"/>
    <w:rsid w:val="00D86583"/>
    <w:rsid w:val="00E03EB2"/>
    <w:rsid w:val="00E04583"/>
    <w:rsid w:val="00EB1FDE"/>
    <w:rsid w:val="00F33ADD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C8E2"/>
  <w15:docId w15:val="{BC6670B3-2149-49E2-8B76-923B9E68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E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5EC5"/>
    <w:pPr>
      <w:spacing w:after="120" w:line="276" w:lineRule="auto"/>
    </w:pPr>
    <w:rPr>
      <w:rFonts w:ascii="Arial" w:eastAsia="Calibri" w:hAnsi="Arial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4C5EC5"/>
    <w:rPr>
      <w:rFonts w:ascii="Arial" w:eastAsia="Calibri" w:hAnsi="Arial" w:cs="Times New Roman"/>
    </w:rPr>
  </w:style>
  <w:style w:type="paragraph" w:styleId="Bezodstpw">
    <w:name w:val="No Spacing"/>
    <w:basedOn w:val="Normalny"/>
    <w:uiPriority w:val="1"/>
    <w:qFormat/>
    <w:rsid w:val="002D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b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2668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Szpoczek</dc:creator>
  <cp:lastModifiedBy>Jacek Szpoczek</cp:lastModifiedBy>
  <cp:revision>3</cp:revision>
  <dcterms:created xsi:type="dcterms:W3CDTF">2020-03-02T13:34:00Z</dcterms:created>
  <dcterms:modified xsi:type="dcterms:W3CDTF">2020-03-02T13:42:00Z</dcterms:modified>
</cp:coreProperties>
</file>