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DEBE" w14:textId="440E5AF4" w:rsidR="00C41DB3" w:rsidRPr="00410610" w:rsidRDefault="00C41DB3" w:rsidP="00C41DB3">
      <w:pPr>
        <w:jc w:val="right"/>
        <w:rPr>
          <w:bCs/>
          <w:sz w:val="20"/>
          <w:szCs w:val="20"/>
        </w:rPr>
      </w:pPr>
      <w:r w:rsidRPr="00410610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3</w:t>
      </w:r>
      <w:r w:rsidRPr="00410610">
        <w:rPr>
          <w:sz w:val="20"/>
          <w:szCs w:val="20"/>
        </w:rPr>
        <w:t xml:space="preserve"> </w:t>
      </w:r>
      <w:r w:rsidRPr="00410610">
        <w:rPr>
          <w:sz w:val="20"/>
          <w:szCs w:val="20"/>
        </w:rPr>
        <w:br/>
        <w:t>do Zapytania ofertowego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0"/>
          <w:szCs w:val="20"/>
        </w:rPr>
        <w:t>n</w:t>
      </w:r>
      <w:r w:rsidRPr="00410610">
        <w:rPr>
          <w:bCs/>
          <w:sz w:val="20"/>
          <w:szCs w:val="20"/>
        </w:rPr>
        <w:t>a wybór najemcy kawiarni</w:t>
      </w:r>
      <w:r>
        <w:rPr>
          <w:bCs/>
          <w:sz w:val="20"/>
          <w:szCs w:val="20"/>
        </w:rPr>
        <w:br/>
      </w:r>
      <w:r w:rsidRPr="00410610">
        <w:rPr>
          <w:sz w:val="20"/>
          <w:szCs w:val="20"/>
        </w:rPr>
        <w:t xml:space="preserve">w </w:t>
      </w:r>
      <w:r>
        <w:rPr>
          <w:sz w:val="20"/>
          <w:szCs w:val="20"/>
        </w:rPr>
        <w:t>M</w:t>
      </w:r>
      <w:r w:rsidRPr="00410610">
        <w:rPr>
          <w:sz w:val="20"/>
          <w:szCs w:val="20"/>
        </w:rPr>
        <w:t xml:space="preserve">iejskiej </w:t>
      </w:r>
      <w:r>
        <w:rPr>
          <w:sz w:val="20"/>
          <w:szCs w:val="20"/>
        </w:rPr>
        <w:t>B</w:t>
      </w:r>
      <w:r w:rsidRPr="00410610">
        <w:rPr>
          <w:sz w:val="20"/>
          <w:szCs w:val="20"/>
        </w:rPr>
        <w:t xml:space="preserve">ibliotece </w:t>
      </w:r>
      <w:r>
        <w:rPr>
          <w:sz w:val="20"/>
          <w:szCs w:val="20"/>
        </w:rPr>
        <w:t>P</w:t>
      </w:r>
      <w:r w:rsidRPr="00410610">
        <w:rPr>
          <w:sz w:val="20"/>
          <w:szCs w:val="20"/>
        </w:rPr>
        <w:t xml:space="preserve">ublicznej w </w:t>
      </w:r>
      <w:r>
        <w:rPr>
          <w:sz w:val="20"/>
          <w:szCs w:val="20"/>
        </w:rPr>
        <w:t>C</w:t>
      </w:r>
      <w:r w:rsidRPr="00410610">
        <w:rPr>
          <w:sz w:val="20"/>
          <w:szCs w:val="20"/>
        </w:rPr>
        <w:t>zechowicach-</w:t>
      </w:r>
      <w:r>
        <w:rPr>
          <w:sz w:val="20"/>
          <w:szCs w:val="20"/>
        </w:rPr>
        <w:t>D</w:t>
      </w:r>
      <w:r w:rsidRPr="00410610">
        <w:rPr>
          <w:sz w:val="20"/>
          <w:szCs w:val="20"/>
        </w:rPr>
        <w:t>ziedzicach</w:t>
      </w:r>
    </w:p>
    <w:p w14:paraId="7DC754D1" w14:textId="77777777" w:rsidR="00C41DB3" w:rsidRDefault="00C41DB3" w:rsidP="00ED7A22">
      <w:pPr>
        <w:shd w:val="clear" w:color="auto" w:fill="FFFFFF"/>
        <w:spacing w:after="180" w:line="240" w:lineRule="auto"/>
        <w:jc w:val="center"/>
        <w:rPr>
          <w:rFonts w:cstheme="minorHAnsi"/>
          <w:b/>
        </w:rPr>
      </w:pPr>
    </w:p>
    <w:p w14:paraId="24B7F350" w14:textId="34F03252" w:rsidR="00ED7A22" w:rsidRPr="004A60E8" w:rsidRDefault="00ED7A22" w:rsidP="00ED7A22">
      <w:pPr>
        <w:shd w:val="clear" w:color="auto" w:fill="FFFFFF"/>
        <w:spacing w:after="180" w:line="240" w:lineRule="auto"/>
        <w:jc w:val="center"/>
        <w:rPr>
          <w:rFonts w:eastAsia="Times New Roman" w:cstheme="minorHAnsi"/>
          <w:lang w:eastAsia="pl-PL"/>
        </w:rPr>
      </w:pPr>
      <w:r w:rsidRPr="00742FFC">
        <w:rPr>
          <w:rFonts w:cstheme="minorHAnsi"/>
          <w:b/>
        </w:rPr>
        <w:t xml:space="preserve">UMOWA </w:t>
      </w:r>
      <w:r>
        <w:rPr>
          <w:rFonts w:cstheme="minorHAnsi"/>
          <w:b/>
        </w:rPr>
        <w:t xml:space="preserve">NAJMU </w:t>
      </w:r>
      <w:r>
        <w:rPr>
          <w:rFonts w:cstheme="minorHAnsi"/>
          <w:b/>
        </w:rPr>
        <w:br/>
      </w:r>
      <w:r w:rsidRPr="004A60E8">
        <w:rPr>
          <w:rFonts w:eastAsia="Times New Roman" w:cstheme="minorHAnsi"/>
          <w:b/>
          <w:bCs/>
          <w:lang w:eastAsia="pl-PL"/>
        </w:rPr>
        <w:t>lokalu przeznaczonego do działalności  handlowo -  usługowej</w:t>
      </w:r>
      <w:r>
        <w:rPr>
          <w:rFonts w:eastAsia="Times New Roman" w:cstheme="minorHAnsi"/>
          <w:b/>
          <w:bCs/>
          <w:lang w:eastAsia="pl-PL"/>
        </w:rPr>
        <w:t xml:space="preserve"> w postaci </w:t>
      </w:r>
      <w:r w:rsidRPr="00A77A7F">
        <w:rPr>
          <w:rFonts w:eastAsia="Times New Roman" w:cstheme="minorHAnsi"/>
          <w:b/>
          <w:bCs/>
          <w:lang w:eastAsia="pl-PL"/>
        </w:rPr>
        <w:t>kawiarni/herbaciarni</w:t>
      </w:r>
    </w:p>
    <w:p w14:paraId="3FFE1536" w14:textId="77777777" w:rsidR="00ED7A22" w:rsidRDefault="00ED7A22" w:rsidP="00ED7A22">
      <w:pPr>
        <w:spacing w:after="0" w:line="240" w:lineRule="auto"/>
        <w:jc w:val="center"/>
        <w:rPr>
          <w:rFonts w:cstheme="minorHAnsi"/>
          <w:b/>
        </w:rPr>
      </w:pPr>
    </w:p>
    <w:p w14:paraId="11808798" w14:textId="77777777" w:rsidR="00ED7A22" w:rsidRPr="00742FFC" w:rsidRDefault="00ED7A22" w:rsidP="00ED7A22">
      <w:pPr>
        <w:spacing w:after="0" w:line="240" w:lineRule="auto"/>
        <w:jc w:val="center"/>
        <w:rPr>
          <w:rFonts w:cstheme="minorHAnsi"/>
          <w:b/>
        </w:rPr>
      </w:pPr>
    </w:p>
    <w:p w14:paraId="0ADE96EE" w14:textId="77777777" w:rsidR="00ED7A22" w:rsidRPr="00742FFC" w:rsidRDefault="00ED7A22" w:rsidP="00ED7A22">
      <w:pPr>
        <w:spacing w:after="0" w:line="240" w:lineRule="auto"/>
        <w:jc w:val="both"/>
        <w:rPr>
          <w:rFonts w:cstheme="minorHAnsi"/>
        </w:rPr>
      </w:pPr>
      <w:r w:rsidRPr="00742FFC">
        <w:rPr>
          <w:rFonts w:cstheme="minorHAnsi"/>
        </w:rPr>
        <w:t>Znajdujące</w:t>
      </w:r>
      <w:r>
        <w:rPr>
          <w:rFonts w:cstheme="minorHAnsi"/>
        </w:rPr>
        <w:t>go</w:t>
      </w:r>
      <w:r w:rsidRPr="00742FFC">
        <w:rPr>
          <w:rFonts w:cstheme="minorHAnsi"/>
        </w:rPr>
        <w:t xml:space="preserve"> się w Miejskiej  Bibliotece Publicznej w Czechowicach-Dziedzicach,  ul. </w:t>
      </w:r>
      <w:r>
        <w:rPr>
          <w:rFonts w:cstheme="minorHAnsi"/>
        </w:rPr>
        <w:t xml:space="preserve">Ignacego </w:t>
      </w:r>
      <w:r w:rsidRPr="00742FFC">
        <w:rPr>
          <w:rFonts w:cstheme="minorHAnsi"/>
        </w:rPr>
        <w:t xml:space="preserve">Jana Paderewskiego 3, zawarta w Czechowicach – Dziedzicach  dnia .................................... pomiędzy: </w:t>
      </w:r>
    </w:p>
    <w:p w14:paraId="1850F198" w14:textId="77777777" w:rsidR="00ED7A22" w:rsidRPr="00742FFC" w:rsidRDefault="00ED7A22" w:rsidP="00ED7A22">
      <w:pPr>
        <w:spacing w:after="0" w:line="240" w:lineRule="auto"/>
        <w:rPr>
          <w:rFonts w:cstheme="minorHAnsi"/>
        </w:rPr>
      </w:pPr>
      <w:r w:rsidRPr="00742FFC">
        <w:rPr>
          <w:rFonts w:cstheme="minorHAnsi"/>
          <w:b/>
        </w:rPr>
        <w:t>Miejską Biblioteką Publiczną w Czechowicach-Dziedzicach</w:t>
      </w:r>
      <w:r w:rsidRPr="00742FFC">
        <w:rPr>
          <w:rFonts w:cstheme="minorHAnsi"/>
        </w:rPr>
        <w:t xml:space="preserve"> z siedzibą  przy ulicy Paderewskiego 3, NIP  652-16-03-01, reprezentowaną przez:</w:t>
      </w:r>
    </w:p>
    <w:p w14:paraId="7451127B" w14:textId="77777777" w:rsidR="00ED7A22" w:rsidRPr="00742FFC" w:rsidRDefault="00ED7A22" w:rsidP="00ED7A22">
      <w:pPr>
        <w:spacing w:after="0" w:line="240" w:lineRule="auto"/>
        <w:rPr>
          <w:rFonts w:cstheme="minorHAnsi"/>
        </w:rPr>
      </w:pPr>
      <w:r w:rsidRPr="00742FFC">
        <w:rPr>
          <w:rFonts w:cstheme="minorHAnsi"/>
        </w:rPr>
        <w:t>Dyrektor mgr Ewę Kmiecik-</w:t>
      </w:r>
      <w:proofErr w:type="spellStart"/>
      <w:r w:rsidRPr="00742FFC">
        <w:rPr>
          <w:rFonts w:cstheme="minorHAnsi"/>
        </w:rPr>
        <w:t>Wronowicz</w:t>
      </w:r>
      <w:proofErr w:type="spellEnd"/>
      <w:r w:rsidRPr="00742FFC">
        <w:rPr>
          <w:rFonts w:cstheme="minorHAnsi"/>
        </w:rPr>
        <w:t xml:space="preserve">, </w:t>
      </w:r>
    </w:p>
    <w:p w14:paraId="653EF6B6" w14:textId="77777777" w:rsidR="00ED7A22" w:rsidRPr="00742FFC" w:rsidRDefault="00ED7A22" w:rsidP="00ED7A22">
      <w:pPr>
        <w:spacing w:after="0" w:line="240" w:lineRule="auto"/>
        <w:rPr>
          <w:rFonts w:cstheme="minorHAnsi"/>
        </w:rPr>
      </w:pPr>
      <w:r w:rsidRPr="00742FFC">
        <w:rPr>
          <w:rFonts w:cstheme="minorHAnsi"/>
        </w:rPr>
        <w:t xml:space="preserve">zwaną w dalszych postanowieniach niniejszej umowy </w:t>
      </w:r>
      <w:r w:rsidRPr="00742FFC">
        <w:rPr>
          <w:rFonts w:cstheme="minorHAnsi"/>
          <w:b/>
        </w:rPr>
        <w:t>„Wynajmującym”</w:t>
      </w:r>
      <w:r w:rsidRPr="00742FFC">
        <w:rPr>
          <w:rFonts w:cstheme="minorHAnsi"/>
        </w:rPr>
        <w:t xml:space="preserve"> </w:t>
      </w:r>
    </w:p>
    <w:p w14:paraId="3B8B920A" w14:textId="77777777" w:rsidR="00ED7A22" w:rsidRPr="00742FFC" w:rsidRDefault="00ED7A22" w:rsidP="00ED7A22">
      <w:pPr>
        <w:spacing w:after="0" w:line="240" w:lineRule="auto"/>
        <w:rPr>
          <w:rFonts w:cstheme="minorHAnsi"/>
        </w:rPr>
      </w:pPr>
      <w:r w:rsidRPr="00742FFC">
        <w:rPr>
          <w:rFonts w:cstheme="minorHAnsi"/>
        </w:rPr>
        <w:t xml:space="preserve">a </w:t>
      </w:r>
    </w:p>
    <w:p w14:paraId="746E4F03" w14:textId="77777777" w:rsidR="00ED7A22" w:rsidRPr="00742FFC" w:rsidRDefault="00ED7A22" w:rsidP="00ED7A22">
      <w:pPr>
        <w:spacing w:after="0" w:line="240" w:lineRule="auto"/>
        <w:rPr>
          <w:rFonts w:cstheme="minorHAnsi"/>
        </w:rPr>
      </w:pPr>
      <w:r w:rsidRPr="00742FFC">
        <w:rPr>
          <w:rFonts w:cstheme="minorHAnsi"/>
        </w:rPr>
        <w:t>…………………….</w:t>
      </w:r>
    </w:p>
    <w:p w14:paraId="46DA2DEF" w14:textId="77777777" w:rsidR="00ED7A22" w:rsidRDefault="00ED7A22" w:rsidP="00ED7A22">
      <w:pPr>
        <w:spacing w:after="0" w:line="240" w:lineRule="auto"/>
        <w:rPr>
          <w:rFonts w:cstheme="minorHAnsi"/>
          <w:b/>
        </w:rPr>
      </w:pPr>
      <w:r w:rsidRPr="00742FFC">
        <w:rPr>
          <w:rFonts w:cstheme="minorHAnsi"/>
        </w:rPr>
        <w:t xml:space="preserve">zwanym w dalszej części umowy </w:t>
      </w:r>
      <w:r w:rsidRPr="00742FFC">
        <w:rPr>
          <w:rFonts w:cstheme="minorHAnsi"/>
          <w:b/>
        </w:rPr>
        <w:t>„Najemcą”</w:t>
      </w:r>
    </w:p>
    <w:p w14:paraId="3B210FCD" w14:textId="77777777" w:rsidR="00ED7A22" w:rsidRDefault="00ED7A22" w:rsidP="00ED7A22">
      <w:pPr>
        <w:spacing w:after="0" w:line="240" w:lineRule="auto"/>
        <w:rPr>
          <w:rFonts w:cstheme="minorHAnsi"/>
        </w:rPr>
      </w:pPr>
      <w:r>
        <w:rPr>
          <w:rFonts w:cstheme="minorHAnsi"/>
        </w:rPr>
        <w:t>o następującej treści:</w:t>
      </w:r>
    </w:p>
    <w:p w14:paraId="7E680D7A" w14:textId="77777777" w:rsidR="00ED7A22" w:rsidRDefault="00ED7A22" w:rsidP="00ED7A22">
      <w:pPr>
        <w:spacing w:after="0" w:line="240" w:lineRule="auto"/>
        <w:rPr>
          <w:rFonts w:cstheme="minorHAnsi"/>
        </w:rPr>
      </w:pPr>
    </w:p>
    <w:p w14:paraId="78D9F1A2" w14:textId="77777777" w:rsidR="00ED7A22" w:rsidRDefault="00ED7A22" w:rsidP="00ED7A2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§ 1.</w:t>
      </w:r>
    </w:p>
    <w:p w14:paraId="5C17DED8" w14:textId="77777777" w:rsidR="00ED7A22" w:rsidRDefault="00ED7A22" w:rsidP="00ED7A2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Przedmiot najmu</w:t>
      </w:r>
    </w:p>
    <w:p w14:paraId="1ACCDC36" w14:textId="77777777" w:rsidR="00ED7A22" w:rsidRDefault="00ED7A22" w:rsidP="00ED7A22">
      <w:pPr>
        <w:spacing w:after="0" w:line="240" w:lineRule="auto"/>
        <w:rPr>
          <w:rFonts w:cstheme="minorHAnsi"/>
        </w:rPr>
      </w:pPr>
    </w:p>
    <w:p w14:paraId="4028D1FE" w14:textId="77777777" w:rsidR="00ED7A22" w:rsidRPr="00742FFC" w:rsidRDefault="00ED7A22" w:rsidP="00107D79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568"/>
        <w:jc w:val="both"/>
        <w:rPr>
          <w:rFonts w:cstheme="minorHAnsi"/>
        </w:rPr>
      </w:pPr>
      <w:r w:rsidRPr="00742FFC">
        <w:rPr>
          <w:rFonts w:cstheme="minorHAnsi"/>
        </w:rPr>
        <w:t xml:space="preserve">Wynajmujący oddaje Najemcy do używania </w:t>
      </w:r>
      <w:r>
        <w:rPr>
          <w:rFonts w:cstheme="minorHAnsi"/>
        </w:rPr>
        <w:t>lokal</w:t>
      </w:r>
      <w:r w:rsidRPr="00742FFC">
        <w:rPr>
          <w:rFonts w:cstheme="minorHAnsi"/>
        </w:rPr>
        <w:t xml:space="preserve"> położon</w:t>
      </w:r>
      <w:r>
        <w:rPr>
          <w:rFonts w:cstheme="minorHAnsi"/>
        </w:rPr>
        <w:t>y</w:t>
      </w:r>
      <w:r w:rsidRPr="00742FFC">
        <w:rPr>
          <w:rFonts w:cstheme="minorHAnsi"/>
        </w:rPr>
        <w:t xml:space="preserve"> na </w:t>
      </w:r>
      <w:r>
        <w:rPr>
          <w:rFonts w:cstheme="minorHAnsi"/>
        </w:rPr>
        <w:t>parterze</w:t>
      </w:r>
      <w:r w:rsidRPr="00742FFC">
        <w:rPr>
          <w:rFonts w:cstheme="minorHAnsi"/>
        </w:rPr>
        <w:t xml:space="preserve"> budynku Miejskiej Biblioteki Publicznej w Czechowicach-Dziedzicach przy ul. Paderewskiego 3 (dalej zwan</w:t>
      </w:r>
      <w:r>
        <w:rPr>
          <w:rFonts w:cstheme="minorHAnsi"/>
        </w:rPr>
        <w:t>y</w:t>
      </w:r>
      <w:r w:rsidRPr="00742FFC">
        <w:rPr>
          <w:rFonts w:cstheme="minorHAnsi"/>
        </w:rPr>
        <w:t>: „</w:t>
      </w:r>
      <w:r w:rsidR="00961824">
        <w:rPr>
          <w:rFonts w:cstheme="minorHAnsi"/>
        </w:rPr>
        <w:t>Kawiarnią</w:t>
      </w:r>
      <w:r w:rsidRPr="00742FFC">
        <w:rPr>
          <w:rFonts w:cstheme="minorHAnsi"/>
        </w:rPr>
        <w:t xml:space="preserve">”) w celu </w:t>
      </w:r>
      <w:r>
        <w:rPr>
          <w:rFonts w:cstheme="minorHAnsi"/>
        </w:rPr>
        <w:t>prowadzenia działalności handlowo-usługowej w postaci kawiarni/herbaciarni</w:t>
      </w:r>
      <w:r w:rsidRPr="00742FFC">
        <w:rPr>
          <w:rFonts w:cstheme="minorHAnsi"/>
        </w:rPr>
        <w:t xml:space="preserve">, a Najemca zobowiązuje się zapłacić Wynajmującemu z tego tytułu umówioną stawkę najmu, o którym mowa w § 4 niniejszej Umowy. </w:t>
      </w:r>
    </w:p>
    <w:p w14:paraId="790CD6F6" w14:textId="77777777" w:rsidR="00ED7A22" w:rsidRPr="00742FFC" w:rsidRDefault="00961824" w:rsidP="00ED7A2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567" w:hanging="720"/>
        <w:rPr>
          <w:rFonts w:cstheme="minorHAnsi"/>
        </w:rPr>
      </w:pPr>
      <w:r>
        <w:rPr>
          <w:rFonts w:cstheme="minorHAnsi"/>
        </w:rPr>
        <w:t>Lokal</w:t>
      </w:r>
      <w:r w:rsidR="00ED7A22" w:rsidRPr="00742FFC">
        <w:rPr>
          <w:rFonts w:cstheme="minorHAnsi"/>
        </w:rPr>
        <w:t xml:space="preserve"> zostanie wydany z następującym wyposażeniem technicznym: </w:t>
      </w:r>
    </w:p>
    <w:p w14:paraId="7C9F8576" w14:textId="77777777" w:rsidR="00ED7A22" w:rsidRPr="00742FFC" w:rsidRDefault="00ED7A22" w:rsidP="00ED7A22">
      <w:pPr>
        <w:pStyle w:val="Akapitzlist"/>
        <w:spacing w:after="0" w:line="240" w:lineRule="auto"/>
        <w:ind w:left="567"/>
        <w:rPr>
          <w:rFonts w:cstheme="minorHAnsi"/>
        </w:rPr>
      </w:pPr>
      <w:r w:rsidRPr="00742FFC">
        <w:rPr>
          <w:rFonts w:cstheme="minorHAnsi"/>
        </w:rPr>
        <w:t>…………………..</w:t>
      </w:r>
    </w:p>
    <w:p w14:paraId="0ED007DE" w14:textId="77777777" w:rsidR="00ED7A22" w:rsidRPr="00742FFC" w:rsidRDefault="00ED7A22" w:rsidP="00ED7A22">
      <w:pPr>
        <w:pStyle w:val="Akapitzlist"/>
        <w:spacing w:after="0" w:line="240" w:lineRule="auto"/>
        <w:ind w:left="567"/>
        <w:rPr>
          <w:rFonts w:cstheme="minorHAnsi"/>
        </w:rPr>
      </w:pPr>
      <w:r w:rsidRPr="00742FFC">
        <w:rPr>
          <w:rFonts w:cstheme="minorHAnsi"/>
        </w:rPr>
        <w:t>…………………..</w:t>
      </w:r>
    </w:p>
    <w:p w14:paraId="154F2D2C" w14:textId="77777777" w:rsidR="00AA5C2C" w:rsidRDefault="00ED7A22" w:rsidP="00107D79">
      <w:pPr>
        <w:pStyle w:val="Akapitzlist"/>
        <w:spacing w:after="0" w:line="240" w:lineRule="auto"/>
        <w:ind w:left="567"/>
        <w:rPr>
          <w:rFonts w:cstheme="minorHAnsi"/>
        </w:rPr>
      </w:pPr>
      <w:r w:rsidRPr="00742FFC">
        <w:rPr>
          <w:rFonts w:cstheme="minorHAnsi"/>
        </w:rPr>
        <w:t>…………………..</w:t>
      </w:r>
    </w:p>
    <w:p w14:paraId="5DCA76D6" w14:textId="2F1C4EBF" w:rsidR="00107D79" w:rsidRDefault="00AA5C2C" w:rsidP="00107D79">
      <w:pPr>
        <w:pStyle w:val="Akapitzlist"/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Dostęp do Internetu.</w:t>
      </w:r>
    </w:p>
    <w:p w14:paraId="3B3DC982" w14:textId="77777777" w:rsidR="00107D79" w:rsidRDefault="00107D79" w:rsidP="00107D79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Łączna powierzchnia najmu obejmuje </w:t>
      </w:r>
      <w:r w:rsidR="00657730">
        <w:rPr>
          <w:rFonts w:cstheme="minorHAnsi"/>
        </w:rPr>
        <w:t>95 m</w:t>
      </w:r>
      <w:r w:rsidR="00657730">
        <w:rPr>
          <w:rFonts w:cstheme="minorHAnsi"/>
          <w:vertAlign w:val="superscript"/>
        </w:rPr>
        <w:t>2</w:t>
      </w:r>
      <w:r w:rsidR="00657730">
        <w:rPr>
          <w:rFonts w:cstheme="minorHAnsi"/>
        </w:rPr>
        <w:t>, przy czym:</w:t>
      </w:r>
    </w:p>
    <w:p w14:paraId="4C684AEE" w14:textId="17C564FD" w:rsidR="00657730" w:rsidRDefault="00657730" w:rsidP="0065773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Pomieszczenie właściwe z ladą wraz z zapleczem/magazynkiem o pow. </w:t>
      </w:r>
      <w:r w:rsidR="00AA1ECD">
        <w:rPr>
          <w:rFonts w:cstheme="minorHAnsi"/>
        </w:rPr>
        <w:t>45</w:t>
      </w:r>
      <w:r>
        <w:rPr>
          <w:rFonts w:cstheme="minorHAnsi"/>
        </w:rPr>
        <w:t xml:space="preserve">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</w:p>
    <w:p w14:paraId="580F69F8" w14:textId="77777777" w:rsidR="00657730" w:rsidRDefault="00657730" w:rsidP="0065773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Część konsumpcyjna o pow. 50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</w:t>
      </w:r>
    </w:p>
    <w:p w14:paraId="6261434E" w14:textId="77777777" w:rsidR="00657730" w:rsidRDefault="00657730" w:rsidP="0065773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Najemca może korzystać z tarasu zlokalizowanego od strony wschodniej oraz północnej</w:t>
      </w:r>
      <w:r w:rsidR="00FA033F">
        <w:rPr>
          <w:rFonts w:cstheme="minorHAnsi"/>
        </w:rPr>
        <w:t xml:space="preserve"> (bieżące utrzymanie tarasu w czystości oraz naprawa ewentualnych zniszczeń obciąża Najemcę)</w:t>
      </w:r>
    </w:p>
    <w:p w14:paraId="485FFCF9" w14:textId="77777777" w:rsidR="00657730" w:rsidRDefault="00FA033F" w:rsidP="0065773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Najemca może korzystać z pomieszczenia socjalnego (pom. Nr….) oraz toalety (pom. Nr….) na równi z pracownikami Biblioteki.</w:t>
      </w:r>
    </w:p>
    <w:p w14:paraId="2578BD0B" w14:textId="77777777" w:rsidR="00FA033F" w:rsidRDefault="00FA033F" w:rsidP="00FA033F">
      <w:pPr>
        <w:spacing w:after="0" w:line="240" w:lineRule="auto"/>
        <w:ind w:left="644"/>
        <w:rPr>
          <w:rFonts w:cstheme="minorHAnsi"/>
        </w:rPr>
      </w:pPr>
      <w:r>
        <w:rPr>
          <w:rFonts w:cstheme="minorHAnsi"/>
        </w:rPr>
        <w:t xml:space="preserve">Przedmiot Najmu został zaznaczony kolorem czerwonym, taras niebieskim na rzucie stanowiącym załącznik nr 1 do umowy. </w:t>
      </w:r>
    </w:p>
    <w:p w14:paraId="23F907A5" w14:textId="77777777" w:rsidR="00FA033F" w:rsidRDefault="00961824" w:rsidP="00FA033F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Wejście do Kawiarni odbywa się wejściem głównym do Biblioteki od ulicy I.J. Paderewskiego. Przedmiot najmu zlokalizowany jest w holu głównym Biblioteki.</w:t>
      </w:r>
    </w:p>
    <w:p w14:paraId="23A704B5" w14:textId="77777777" w:rsidR="00961824" w:rsidRPr="00961824" w:rsidRDefault="00961824" w:rsidP="00961824">
      <w:pPr>
        <w:pStyle w:val="Akapitzlist"/>
        <w:numPr>
          <w:ilvl w:val="0"/>
          <w:numId w:val="2"/>
        </w:numPr>
        <w:tabs>
          <w:tab w:val="clear" w:pos="720"/>
        </w:tabs>
        <w:ind w:left="284" w:hanging="426"/>
        <w:rPr>
          <w:rFonts w:cstheme="minorHAnsi"/>
        </w:rPr>
      </w:pPr>
      <w:r>
        <w:rPr>
          <w:rFonts w:cstheme="minorHAnsi"/>
        </w:rPr>
        <w:t xml:space="preserve">Wynajmujący oświadcza, że jest właścicielem budynku, w którym znajdują się pomieszczenia, o których mowa w </w:t>
      </w:r>
      <w:r w:rsidRPr="00961824">
        <w:rPr>
          <w:rFonts w:cstheme="minorHAnsi"/>
        </w:rPr>
        <w:t>§ 1.</w:t>
      </w:r>
      <w:r>
        <w:rPr>
          <w:rFonts w:cstheme="minorHAnsi"/>
        </w:rPr>
        <w:t xml:space="preserve"> Ust. 3.</w:t>
      </w:r>
    </w:p>
    <w:p w14:paraId="596C5D55" w14:textId="77777777" w:rsidR="00961824" w:rsidRDefault="00961824" w:rsidP="00FA033F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Kawiarnia zostanie przekazana Najemcy na podstawie protokołu zdawczo-odbiorczego.</w:t>
      </w:r>
    </w:p>
    <w:p w14:paraId="2D456DF5" w14:textId="77777777" w:rsidR="00961824" w:rsidRDefault="00961824" w:rsidP="00961824">
      <w:pPr>
        <w:spacing w:after="0" w:line="240" w:lineRule="auto"/>
        <w:ind w:left="-142"/>
        <w:rPr>
          <w:rFonts w:cstheme="minorHAnsi"/>
        </w:rPr>
      </w:pPr>
    </w:p>
    <w:p w14:paraId="5B980EF1" w14:textId="77777777" w:rsidR="00961824" w:rsidRPr="00961824" w:rsidRDefault="00961824" w:rsidP="00961824">
      <w:pPr>
        <w:spacing w:after="0" w:line="240" w:lineRule="auto"/>
        <w:ind w:left="-142"/>
        <w:rPr>
          <w:rFonts w:cstheme="minorHAnsi"/>
        </w:rPr>
      </w:pPr>
    </w:p>
    <w:p w14:paraId="73822391" w14:textId="77777777" w:rsidR="00961824" w:rsidRDefault="00961824" w:rsidP="0096182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§ 2.</w:t>
      </w:r>
    </w:p>
    <w:p w14:paraId="629B60B8" w14:textId="77777777" w:rsidR="00961824" w:rsidRDefault="00961824" w:rsidP="0096182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Obowiązki stron</w:t>
      </w:r>
      <w:r w:rsidR="007E3E1D">
        <w:rPr>
          <w:rFonts w:cstheme="minorHAnsi"/>
        </w:rPr>
        <w:t xml:space="preserve"> - Najemca</w:t>
      </w:r>
    </w:p>
    <w:p w14:paraId="7DDA542C" w14:textId="77777777" w:rsidR="00961824" w:rsidRDefault="00961824" w:rsidP="00961824">
      <w:pPr>
        <w:spacing w:after="0" w:line="240" w:lineRule="auto"/>
        <w:jc w:val="center"/>
        <w:rPr>
          <w:rFonts w:cstheme="minorHAnsi"/>
        </w:rPr>
      </w:pPr>
    </w:p>
    <w:p w14:paraId="3BDC1A50" w14:textId="77777777" w:rsidR="00961824" w:rsidRDefault="00961824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przejmuje lokal, którego wyposażenie określone jest w protokole zdawczo-odbiorczym i zobowiązany jest prowadzić kawiarnię/herbaciarnię na zasadach określonych w niniejszej umowie oraz na zasadach ogólnych dotyczących najmu lokalu użytkowego.</w:t>
      </w:r>
    </w:p>
    <w:p w14:paraId="05EA527F" w14:textId="77777777" w:rsidR="00961824" w:rsidRDefault="00961824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Kawiarnia jest urządzona i wyposażona przez Wynajmującego w stopniu nie umożliwiającym jej funkcjonowanie. Istnieje konieczność doposażenia Kawiarni w urządzenia i meble, które to czynności Najemca dokona na własny koszt.</w:t>
      </w:r>
    </w:p>
    <w:p w14:paraId="096B870A" w14:textId="77777777" w:rsidR="00D011B3" w:rsidRPr="00D011B3" w:rsidRDefault="00D011B3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eastAsia="Times New Roman" w:cstheme="minorHAnsi"/>
          <w:lang w:eastAsia="pl-PL"/>
        </w:rPr>
        <w:t>Najemca zobowiązuje się uzyskać niezbędne zgody i zezwolenia związane z otwarciem i prowadzeniem kawiarni.</w:t>
      </w:r>
    </w:p>
    <w:p w14:paraId="7D28473F" w14:textId="77777777" w:rsidR="00D011B3" w:rsidRDefault="00D011B3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zobowiązuje się bez dodatkowych wezwań opuścić lokal opróżniając go z rzeczy stanowiących jego własność w dniu rozwiązania umowy i zwrócić lokal wraz z wyposażeniem zgodnym z protokołem zdawczo-odbiorczym, w stanie nie gorszym od stanu na dzień, w którym został on przekazany Najemcy przez Wynajmującego.</w:t>
      </w:r>
      <w:r w:rsidR="00CE6770">
        <w:rPr>
          <w:rFonts w:cstheme="minorHAnsi"/>
        </w:rPr>
        <w:t xml:space="preserve"> Wszelkie przedmioty Najemcy pozostawione po zakończeniu najmu, Wynajmujący uzna za porzucone i przeznaczone do likwidacji.</w:t>
      </w:r>
    </w:p>
    <w:p w14:paraId="0D423A12" w14:textId="77777777" w:rsidR="00D011B3" w:rsidRDefault="00161FB4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nie ponosi odpowiedzialności za zużycie eksploatacyjne lokalu wynikające z normalnego użytkowania. Najemca ponosi odpowiedzialność za wyrządzone szkody powstałe ponad normalny stopień zużycia w porównaniu ze stanem z dnia objęcia lokalu.</w:t>
      </w:r>
    </w:p>
    <w:p w14:paraId="40BA7385" w14:textId="77777777" w:rsidR="00161FB4" w:rsidRDefault="00161FB4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Bieżące naprawy wynikające z eksploatacji lokalu wykonuje Najemca na własny koszt.</w:t>
      </w:r>
    </w:p>
    <w:p w14:paraId="4BEE8AE2" w14:textId="77777777" w:rsidR="00161FB4" w:rsidRDefault="00455CA6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ma obowiązek konsultować z Wynajmującym asortyment oferowany do sprzedaży.</w:t>
      </w:r>
    </w:p>
    <w:p w14:paraId="1952EA94" w14:textId="15A662C6" w:rsidR="00E4493B" w:rsidRDefault="00061835" w:rsidP="00E4493B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Kawiarnia będzie czynna w dniach i godzinach </w:t>
      </w:r>
      <w:r w:rsidR="0065175C">
        <w:rPr>
          <w:rFonts w:cstheme="minorHAnsi"/>
        </w:rPr>
        <w:t>uzgodnionych z Wynajmującym,</w:t>
      </w:r>
      <w:r>
        <w:rPr>
          <w:rFonts w:cstheme="minorHAnsi"/>
        </w:rPr>
        <w:t xml:space="preserve"> tj.: ……..</w:t>
      </w:r>
    </w:p>
    <w:p w14:paraId="1CFDE784" w14:textId="77777777" w:rsidR="00E4493B" w:rsidRPr="00E4493B" w:rsidRDefault="00E4493B" w:rsidP="00E4493B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Inne dni i godziny otwarcia </w:t>
      </w:r>
      <w:r w:rsidR="009069E9">
        <w:rPr>
          <w:rFonts w:cstheme="minorHAnsi"/>
        </w:rPr>
        <w:t>wymagają zgody Wynajmującego.</w:t>
      </w:r>
    </w:p>
    <w:p w14:paraId="53A76BD3" w14:textId="77777777" w:rsidR="00061835" w:rsidRDefault="00E4493B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Bez pisemnej zgody Wynajmującego, Najemca nie ma prawa zmieniać przeznaczenia wynajmowanego lokalu, przeprowadzać prac modernizacyjnych ani budowlanych.</w:t>
      </w:r>
    </w:p>
    <w:p w14:paraId="58E05252" w14:textId="77777777" w:rsidR="00E4493B" w:rsidRDefault="00E4493B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nie może podnająć przedmiotu ani jakiejkolwiek jego części. Lokal nie może być wykorzystywany przez Najemcę w sposób, który uniemożliwiałby korzystanie z kawiarni przez użytkowników Biblioteki, np. imprezy zamknięte.</w:t>
      </w:r>
    </w:p>
    <w:p w14:paraId="30C2F75F" w14:textId="77777777" w:rsidR="009069E9" w:rsidRDefault="009069E9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zobowiązany jest do utrzymania czystości wszystkich powierzchni objętych najmem.</w:t>
      </w:r>
    </w:p>
    <w:p w14:paraId="4298BA59" w14:textId="77777777" w:rsidR="009069E9" w:rsidRDefault="009069E9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zobowi</w:t>
      </w:r>
      <w:r w:rsidR="0002520E">
        <w:rPr>
          <w:rFonts w:cstheme="minorHAnsi"/>
        </w:rPr>
        <w:t xml:space="preserve">ązany jest do zawarcia i przedstawienia Wynajmującemu aktualnej polisy ubezpieczeniowej od odpowiedzialności cywilnej w zakresie prowadzonej działalności, zawierającej klauzulę dotyczącą odpowiedzialności Najemcy lokalu. Najemca zobowiązany jest dostarczyć ww.  polisę najpóźniej </w:t>
      </w:r>
      <w:r w:rsidR="00BA644B">
        <w:rPr>
          <w:rFonts w:cstheme="minorHAnsi"/>
        </w:rPr>
        <w:t xml:space="preserve">w terminie 7 dni </w:t>
      </w:r>
      <w:r w:rsidR="004D6ACF">
        <w:rPr>
          <w:rFonts w:cstheme="minorHAnsi"/>
        </w:rPr>
        <w:t>od zawarcia niniejszej umowy.</w:t>
      </w:r>
    </w:p>
    <w:p w14:paraId="7831C311" w14:textId="77777777" w:rsidR="004D6ACF" w:rsidRDefault="004D6ACF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Najemca jest zobowiązany do bieżącego monitorowania oraz zapewnienia sprawności urządzeń mających wpływ na bezpieczeństwo (elektrycznych, sanitarnych) oraz poddawanie ich przeglądom technicznym i czynnościom konserwacyjnym. W przypadku naruszenia przez Najemcę postanowień umownych w tym zakresie Najemca ponosi odpowiedzialność za następstwa działania lub zaniechania niezgodnego z umową – na zasadach ogólnych.</w:t>
      </w:r>
    </w:p>
    <w:p w14:paraId="2815621B" w14:textId="77777777" w:rsidR="004D6ACF" w:rsidRDefault="004D6ACF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Najemca jest zobowiązany do </w:t>
      </w:r>
      <w:r w:rsidR="00F44929">
        <w:rPr>
          <w:rFonts w:cstheme="minorHAnsi"/>
        </w:rPr>
        <w:t>współpracy z Wynajmującym w celu udostępniania lokalu do okresowych przeglądów technicznych wynikających z ustawy prawo budowlane.</w:t>
      </w:r>
    </w:p>
    <w:p w14:paraId="57617442" w14:textId="77777777" w:rsidR="00F44929" w:rsidRDefault="00CE6770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Wynajmujący zastrzega sobie prawo do kontroli lokalu co najmniej 2 razy w roku pod kątem prawidłowej eksploatacji zgodnie z przepisami prawa, wyłącznie w terminach ustalonych uprzednio z Najemcą i w jego obecności.  W przypadku braku możliwości skontaktowania się z Najemcą (telefonicznego, mailowego, osobistego) przez okres dłuższy niż 7 dni, Wynajmujący ma prawo do dokonania oględzin lokalu w dowolnym czasie. </w:t>
      </w:r>
    </w:p>
    <w:p w14:paraId="50B5E8A2" w14:textId="77777777" w:rsidR="00CE6770" w:rsidRDefault="00CE6770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Wynajmujący zastrzega sobie prawo wejścia do lokalu dwa razy w każdym tygodniu w ostatnim miesiącu wypowiedzenia umowy najmu lub w ostatnim miesiącu obowiązywania umowy, w celu przedstawienia kolejnym zainteresowanym wynajmem. Terminy odwiedzin zostaną uprzednio ustalone pomiędzy Najemcą a Wynajmującym.</w:t>
      </w:r>
    </w:p>
    <w:p w14:paraId="6DAA74D4" w14:textId="77777777" w:rsidR="00CE6770" w:rsidRDefault="00BA41C8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Wynajmującemu przysługuje prawo do organizacji w lokalu wystaw w formie paneli naściennych oraz gablot ekspozycyjnych.</w:t>
      </w:r>
    </w:p>
    <w:p w14:paraId="3F50CB06" w14:textId="77777777" w:rsidR="00BA41C8" w:rsidRDefault="00BA41C8" w:rsidP="00961824">
      <w:pPr>
        <w:pStyle w:val="Akapitzlist"/>
        <w:numPr>
          <w:ilvl w:val="1"/>
          <w:numId w:val="2"/>
        </w:numPr>
        <w:tabs>
          <w:tab w:val="clear" w:pos="1440"/>
        </w:tabs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lastRenderedPageBreak/>
        <w:t xml:space="preserve">Wykorzystanie </w:t>
      </w:r>
      <w:proofErr w:type="spellStart"/>
      <w:r>
        <w:rPr>
          <w:rFonts w:cstheme="minorHAnsi"/>
        </w:rPr>
        <w:t>loga</w:t>
      </w:r>
      <w:proofErr w:type="spellEnd"/>
      <w:r>
        <w:rPr>
          <w:rFonts w:cstheme="minorHAnsi"/>
        </w:rPr>
        <w:t xml:space="preserve"> i nazwy Biblioteki w materiałach promocyjnych oraz w obrębie lokalu wymaga ustalenia z Wynajmującym.</w:t>
      </w:r>
    </w:p>
    <w:p w14:paraId="19896F23" w14:textId="77777777" w:rsidR="007E3E1D" w:rsidRDefault="007E3E1D" w:rsidP="007E3E1D">
      <w:pPr>
        <w:spacing w:after="0" w:line="240" w:lineRule="auto"/>
        <w:ind w:left="-142"/>
        <w:rPr>
          <w:rFonts w:cstheme="minorHAnsi"/>
        </w:rPr>
      </w:pPr>
    </w:p>
    <w:p w14:paraId="48794FE8" w14:textId="77777777" w:rsidR="007E3E1D" w:rsidRPr="007E3E1D" w:rsidRDefault="007E3E1D" w:rsidP="007E3E1D">
      <w:pPr>
        <w:spacing w:after="0" w:line="240" w:lineRule="auto"/>
        <w:ind w:left="-142"/>
        <w:rPr>
          <w:rFonts w:cstheme="minorHAnsi"/>
        </w:rPr>
      </w:pPr>
    </w:p>
    <w:p w14:paraId="70FB47FA" w14:textId="77777777" w:rsidR="007E3E1D" w:rsidRDefault="007E3E1D" w:rsidP="007E3E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F60C6E">
        <w:rPr>
          <w:rFonts w:cstheme="minorHAnsi"/>
        </w:rPr>
        <w:t>3</w:t>
      </w:r>
      <w:r>
        <w:rPr>
          <w:rFonts w:cstheme="minorHAnsi"/>
        </w:rPr>
        <w:t>.</w:t>
      </w:r>
    </w:p>
    <w:p w14:paraId="730533B5" w14:textId="77777777" w:rsidR="007E3E1D" w:rsidRDefault="007E3E1D" w:rsidP="007E3E1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Obowiązki stron – Wynajmujący</w:t>
      </w:r>
    </w:p>
    <w:p w14:paraId="299DAA8E" w14:textId="77777777" w:rsidR="007E3E1D" w:rsidRDefault="007E3E1D" w:rsidP="007E3E1D">
      <w:pPr>
        <w:spacing w:after="0" w:line="240" w:lineRule="auto"/>
        <w:jc w:val="center"/>
        <w:rPr>
          <w:rFonts w:cstheme="minorHAnsi"/>
        </w:rPr>
      </w:pPr>
    </w:p>
    <w:p w14:paraId="20A4D08C" w14:textId="77777777" w:rsidR="007E3E1D" w:rsidRDefault="007E3E1D" w:rsidP="007E3E1D">
      <w:pPr>
        <w:pStyle w:val="Akapitzlist"/>
        <w:numPr>
          <w:ilvl w:val="0"/>
          <w:numId w:val="6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Wynajmującego obciążają koszty napraw głównych. O konieczności takiej naprawy w trakcie trwania umowy najmu, Najemca ma obowiązek niezwłocznie poinformować Wynajmującego.</w:t>
      </w:r>
    </w:p>
    <w:p w14:paraId="6DE13EDB" w14:textId="77777777" w:rsidR="007E3E1D" w:rsidRPr="00AA1ECD" w:rsidRDefault="007E3E1D" w:rsidP="007E3E1D">
      <w:pPr>
        <w:pStyle w:val="Akapitzlist"/>
        <w:numPr>
          <w:ilvl w:val="0"/>
          <w:numId w:val="6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Wynajmujący ze względów uzasadnionych interesem Biblioteki, zgłosi Najemcy najpóźniej na dwa dni przed terminem, konieczność czasowego ograniczenia godzin otwarcia kawiarni bądź w wyjątkowych przypadkach jej zamknięcia na czas nie dłuższy niż dwa dni</w:t>
      </w:r>
      <w:r w:rsidRPr="00AA1ECD">
        <w:rPr>
          <w:rFonts w:cstheme="minorHAnsi"/>
        </w:rPr>
        <w:t xml:space="preserve">. </w:t>
      </w:r>
      <w:r w:rsidR="009E6453" w:rsidRPr="00AA1ECD">
        <w:rPr>
          <w:rFonts w:cstheme="minorHAnsi"/>
        </w:rPr>
        <w:t xml:space="preserve">Z tego tytułu czynsz za lokal zostanie proporcjonalnie obniżony. </w:t>
      </w:r>
    </w:p>
    <w:p w14:paraId="75355A01" w14:textId="77777777" w:rsidR="00F60C6E" w:rsidRPr="00F60C6E" w:rsidRDefault="00F60C6E" w:rsidP="00F60C6E">
      <w:pPr>
        <w:spacing w:after="0" w:line="240" w:lineRule="auto"/>
        <w:ind w:left="-142"/>
        <w:rPr>
          <w:rFonts w:cstheme="minorHAnsi"/>
        </w:rPr>
      </w:pPr>
    </w:p>
    <w:p w14:paraId="1ACAE1B6" w14:textId="77777777" w:rsidR="00F60C6E" w:rsidRDefault="00F60C6E" w:rsidP="00F60C6E">
      <w:pPr>
        <w:spacing w:after="0" w:line="240" w:lineRule="auto"/>
        <w:ind w:left="-142"/>
        <w:rPr>
          <w:rFonts w:cstheme="minorHAnsi"/>
        </w:rPr>
      </w:pPr>
    </w:p>
    <w:p w14:paraId="7441B4A4" w14:textId="77777777" w:rsidR="00F60C6E" w:rsidRDefault="00F60C6E" w:rsidP="00F60C6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§ 4.</w:t>
      </w:r>
    </w:p>
    <w:p w14:paraId="17BBFA41" w14:textId="77777777" w:rsidR="00376937" w:rsidRDefault="00376937" w:rsidP="00F60C6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Czynsz i opłaty za lokal</w:t>
      </w:r>
    </w:p>
    <w:p w14:paraId="217C6110" w14:textId="77777777" w:rsidR="00F60C6E" w:rsidRPr="00F60C6E" w:rsidRDefault="00F60C6E" w:rsidP="00F60C6E">
      <w:pPr>
        <w:spacing w:after="0" w:line="240" w:lineRule="auto"/>
        <w:ind w:left="-142"/>
        <w:rPr>
          <w:rFonts w:cstheme="minorHAnsi"/>
        </w:rPr>
      </w:pPr>
    </w:p>
    <w:p w14:paraId="3BA4674C" w14:textId="6BABA033" w:rsidR="004D6ACF" w:rsidRDefault="0047785E" w:rsidP="00F60C6E">
      <w:pPr>
        <w:pStyle w:val="Akapitzlist"/>
        <w:numPr>
          <w:ilvl w:val="0"/>
          <w:numId w:val="7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Łączne zobowiązanie Najemcy z tytułu najmu lokalu Strony ustalają na kwotę</w:t>
      </w:r>
      <w:r w:rsidRPr="00BA43BF">
        <w:rPr>
          <w:rFonts w:cstheme="minorHAnsi"/>
          <w:b/>
        </w:rPr>
        <w:t xml:space="preserve"> ………………….zł miesięcznie netto (sło</w:t>
      </w:r>
      <w:r w:rsidR="000F4291">
        <w:rPr>
          <w:rFonts w:cstheme="minorHAnsi"/>
          <w:b/>
        </w:rPr>
        <w:t>w</w:t>
      </w:r>
      <w:r w:rsidRPr="00BA43BF">
        <w:rPr>
          <w:rFonts w:cstheme="minorHAnsi"/>
          <w:b/>
        </w:rPr>
        <w:t>nie:……)</w:t>
      </w:r>
      <w:r w:rsidR="000F4291">
        <w:rPr>
          <w:rFonts w:cstheme="minorHAnsi"/>
          <w:b/>
        </w:rPr>
        <w:t xml:space="preserve">, </w:t>
      </w:r>
      <w:proofErr w:type="spellStart"/>
      <w:r w:rsidR="000F4291">
        <w:rPr>
          <w:rFonts w:cstheme="minorHAnsi"/>
          <w:b/>
        </w:rPr>
        <w:t>t.j</w:t>
      </w:r>
      <w:proofErr w:type="spellEnd"/>
      <w:r w:rsidR="000F4291">
        <w:rPr>
          <w:rFonts w:cstheme="minorHAnsi"/>
          <w:b/>
        </w:rPr>
        <w:t>. ……………. brutto (słownie:………)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Łączne miesięczne zobowiązanie </w:t>
      </w:r>
      <w:r w:rsidR="00DC13C8">
        <w:rPr>
          <w:rFonts w:cstheme="minorHAnsi"/>
        </w:rPr>
        <w:t>Najemcy obejmuje następujące składniki:</w:t>
      </w:r>
    </w:p>
    <w:p w14:paraId="2D1BA933" w14:textId="48358226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Czynsz najmu za powierzchnię określoną w §1 ust. 2 - ……………………. Zł netto,</w:t>
      </w:r>
      <w:r w:rsidR="000F4291">
        <w:rPr>
          <w:rFonts w:cstheme="minorHAnsi"/>
        </w:rPr>
        <w:t xml:space="preserve"> + 23% VAT,</w:t>
      </w:r>
    </w:p>
    <w:p w14:paraId="1936D429" w14:textId="77777777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Ogrzewanie – uwzględnione w cenie czynszu,</w:t>
      </w:r>
    </w:p>
    <w:p w14:paraId="6775D912" w14:textId="0B24A3E3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Wywóz odpadów stałych w kwocie</w:t>
      </w:r>
      <w:r w:rsidR="00DD4D03" w:rsidRPr="000F4291">
        <w:rPr>
          <w:rFonts w:cstheme="minorHAnsi"/>
        </w:rPr>
        <w:t xml:space="preserve">: </w:t>
      </w:r>
      <w:r w:rsidR="000F4291" w:rsidRPr="000F4291">
        <w:rPr>
          <w:rFonts w:cstheme="minorHAnsi"/>
        </w:rPr>
        <w:t>……………….</w:t>
      </w:r>
      <w:r>
        <w:rPr>
          <w:rFonts w:cstheme="minorHAnsi"/>
        </w:rPr>
        <w:t xml:space="preserve"> Zł netto</w:t>
      </w:r>
      <w:r w:rsidR="00DB1542">
        <w:rPr>
          <w:rFonts w:cstheme="minorHAnsi"/>
        </w:rPr>
        <w:t xml:space="preserve"> + 8% VAT</w:t>
      </w:r>
      <w:r>
        <w:rPr>
          <w:rFonts w:cstheme="minorHAnsi"/>
        </w:rPr>
        <w:t>,</w:t>
      </w:r>
    </w:p>
    <w:p w14:paraId="2F157FE0" w14:textId="77777777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Dostęp do Internetu -  uwzględnione w cenie czynszu.</w:t>
      </w:r>
    </w:p>
    <w:p w14:paraId="66D78346" w14:textId="77777777" w:rsidR="00DC13C8" w:rsidRDefault="00DC13C8" w:rsidP="00DC13C8">
      <w:pPr>
        <w:spacing w:after="0" w:line="240" w:lineRule="auto"/>
        <w:rPr>
          <w:rFonts w:cstheme="minorHAnsi"/>
        </w:rPr>
      </w:pPr>
    </w:p>
    <w:p w14:paraId="74D3F888" w14:textId="77777777" w:rsidR="00DC13C8" w:rsidRDefault="00DC13C8" w:rsidP="00DC13C8">
      <w:pPr>
        <w:spacing w:after="0" w:line="240" w:lineRule="auto"/>
        <w:rPr>
          <w:rFonts w:cstheme="minorHAnsi"/>
        </w:rPr>
      </w:pPr>
      <w:r>
        <w:rPr>
          <w:rFonts w:cstheme="minorHAnsi"/>
        </w:rPr>
        <w:t>Ponadto Najemca jest zobowiązany do ponoszenia następujących opłat:</w:t>
      </w:r>
    </w:p>
    <w:p w14:paraId="02F26D06" w14:textId="77777777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Energia elektryczna – na podstawie faktury VAT wystawianej przez Wynajmującego – według faktycznego zużycia na podstawie </w:t>
      </w:r>
      <w:proofErr w:type="spellStart"/>
      <w:r>
        <w:rPr>
          <w:rFonts w:cstheme="minorHAnsi"/>
        </w:rPr>
        <w:t>sublicznika</w:t>
      </w:r>
      <w:proofErr w:type="spellEnd"/>
      <w:r>
        <w:rPr>
          <w:rFonts w:cstheme="minorHAnsi"/>
        </w:rPr>
        <w:t>, zgodnie z jednostkowymi stawkami obowiązującymi u dostawcy energii elektrycznej,</w:t>
      </w:r>
    </w:p>
    <w:p w14:paraId="294D3D26" w14:textId="77777777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Woda i odprowadzanie ścieków – na podstawie faktury VAT wystawianej przez Wynajmującego – według faktycznego zużycia na podstawie </w:t>
      </w:r>
      <w:proofErr w:type="spellStart"/>
      <w:r>
        <w:rPr>
          <w:rFonts w:cstheme="minorHAnsi"/>
        </w:rPr>
        <w:t>sublicznika</w:t>
      </w:r>
      <w:proofErr w:type="spellEnd"/>
      <w:r>
        <w:rPr>
          <w:rFonts w:cstheme="minorHAnsi"/>
        </w:rPr>
        <w:t>, zgodnie z jednostkowymi stawkami obowiązującymi u dostawcy wody,</w:t>
      </w:r>
    </w:p>
    <w:p w14:paraId="132F969A" w14:textId="77777777" w:rsidR="00DC13C8" w:rsidRDefault="00DC13C8" w:rsidP="00DC13C8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Inne koszty</w:t>
      </w:r>
      <w:r w:rsidR="00BA43BF">
        <w:rPr>
          <w:rFonts w:cstheme="minorHAnsi"/>
        </w:rPr>
        <w:t>, bezpośrednio generowane przez Najemcę z tytułu zamawianych przez Najemcę usług (do uzgodnienia z Wynajmującym przed zamówieniem przez Najemcę danej usługi).</w:t>
      </w:r>
    </w:p>
    <w:p w14:paraId="23B15A7A" w14:textId="45024410" w:rsidR="00BA43BF" w:rsidRDefault="00BA43BF" w:rsidP="00BA43BF">
      <w:pPr>
        <w:pStyle w:val="Akapitzlist"/>
        <w:numPr>
          <w:ilvl w:val="0"/>
          <w:numId w:val="7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Czynsz będzie płatny w terminie do 10-tego dnia każdego miesiąca po otrzymaniu prawidłowo wystawionej przez Wynajmującego faktury VAT przelewem na konto Miejskiej Biblioteki Publicznej w Czechowicach-Dziedzicach, nr rachunku:</w:t>
      </w:r>
    </w:p>
    <w:p w14:paraId="65E8CD90" w14:textId="77777777" w:rsidR="00BA43BF" w:rsidRDefault="00BA43BF" w:rsidP="00BA43BF">
      <w:pPr>
        <w:pStyle w:val="Akapitzlist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ING …………………………………………………………………………………………...</w:t>
      </w:r>
    </w:p>
    <w:p w14:paraId="2F2305F3" w14:textId="77777777" w:rsidR="00BA43BF" w:rsidRDefault="00BA43BF" w:rsidP="00BA43BF">
      <w:pPr>
        <w:pStyle w:val="Akapitzlist"/>
        <w:numPr>
          <w:ilvl w:val="0"/>
          <w:numId w:val="7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Strony ustalają kaucję zwrotną w wysokości </w:t>
      </w:r>
      <w:r w:rsidRPr="00BA43BF">
        <w:rPr>
          <w:rFonts w:cstheme="minorHAnsi"/>
          <w:b/>
        </w:rPr>
        <w:t>dwukrotnego czynszu brutto</w:t>
      </w:r>
      <w:r>
        <w:rPr>
          <w:rFonts w:cstheme="minorHAnsi"/>
        </w:rPr>
        <w:t>, o którym mowa w ust. 1, tj. ………………..zł, płatną w terminie 30 dni od podpisania niniejszej umowy przelewem na konto Wynajmującego.</w:t>
      </w:r>
    </w:p>
    <w:p w14:paraId="6DA7FFAF" w14:textId="77777777" w:rsidR="00BA43BF" w:rsidRDefault="00376937" w:rsidP="00BA43BF">
      <w:pPr>
        <w:pStyle w:val="Akapitzlist"/>
        <w:numPr>
          <w:ilvl w:val="0"/>
          <w:numId w:val="7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Wynajmujący zastrzega sobie prawo jednostronnej zmiany ustalonych niniejszym paragrafem opłat, w przypadku niezależnych od Wynajmującego zmian cen wprowadzonych przez dostawcę mediów, na podstawie pisemnego oświadczenia Wynajmującego.</w:t>
      </w:r>
    </w:p>
    <w:p w14:paraId="6108D68E" w14:textId="77777777" w:rsidR="00376937" w:rsidRDefault="00376937" w:rsidP="00376937">
      <w:pPr>
        <w:spacing w:after="0" w:line="240" w:lineRule="auto"/>
        <w:ind w:left="-142"/>
        <w:rPr>
          <w:rFonts w:cstheme="minorHAnsi"/>
        </w:rPr>
      </w:pPr>
      <w:bookmarkStart w:id="0" w:name="_GoBack"/>
      <w:bookmarkEnd w:id="0"/>
    </w:p>
    <w:p w14:paraId="2B1BFAB3" w14:textId="77777777" w:rsidR="00376937" w:rsidRPr="00376937" w:rsidRDefault="00376937" w:rsidP="00376937">
      <w:pPr>
        <w:spacing w:after="0" w:line="240" w:lineRule="auto"/>
        <w:ind w:left="-142"/>
        <w:rPr>
          <w:rFonts w:cstheme="minorHAnsi"/>
        </w:rPr>
      </w:pPr>
    </w:p>
    <w:p w14:paraId="6B6D7B31" w14:textId="77777777" w:rsidR="00376937" w:rsidRDefault="00376937" w:rsidP="0037693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§ 5.</w:t>
      </w:r>
    </w:p>
    <w:p w14:paraId="621C02A8" w14:textId="77777777" w:rsidR="00376937" w:rsidRDefault="00376937" w:rsidP="0037693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Terminy</w:t>
      </w:r>
    </w:p>
    <w:p w14:paraId="679ECA9C" w14:textId="77777777" w:rsidR="00376937" w:rsidRDefault="00376937" w:rsidP="00376937">
      <w:pPr>
        <w:spacing w:after="0" w:line="240" w:lineRule="auto"/>
        <w:rPr>
          <w:rFonts w:cstheme="minorHAnsi"/>
        </w:rPr>
      </w:pPr>
    </w:p>
    <w:p w14:paraId="51CFABDF" w14:textId="763DA0AC" w:rsidR="00376937" w:rsidRDefault="00376937" w:rsidP="00376937">
      <w:pPr>
        <w:pStyle w:val="Akapitzlist"/>
        <w:numPr>
          <w:ilvl w:val="0"/>
          <w:numId w:val="10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Umowa zostaje zawarta na czas oznaczony</w:t>
      </w:r>
      <w:r w:rsidR="00EF3F77">
        <w:rPr>
          <w:rFonts w:cstheme="minorHAnsi"/>
        </w:rPr>
        <w:t xml:space="preserve"> tj. </w:t>
      </w:r>
      <w:r w:rsidR="000F4291" w:rsidRPr="00AA1ECD">
        <w:rPr>
          <w:rFonts w:cstheme="minorHAnsi"/>
        </w:rPr>
        <w:t>12 miesięcy</w:t>
      </w:r>
      <w:r>
        <w:rPr>
          <w:rFonts w:cstheme="minorHAnsi"/>
        </w:rPr>
        <w:t>, począwszy od dnia……. 202</w:t>
      </w:r>
      <w:r w:rsidR="00EF3F77">
        <w:rPr>
          <w:rFonts w:cstheme="minorHAnsi"/>
        </w:rPr>
        <w:t>5</w:t>
      </w:r>
      <w:r>
        <w:rPr>
          <w:rFonts w:cstheme="minorHAnsi"/>
        </w:rPr>
        <w:t>r. do dnia….. 202</w:t>
      </w:r>
      <w:r w:rsidR="007C752D">
        <w:rPr>
          <w:rFonts w:cstheme="minorHAnsi"/>
        </w:rPr>
        <w:t>6</w:t>
      </w:r>
      <w:r>
        <w:rPr>
          <w:rFonts w:cstheme="minorHAnsi"/>
        </w:rPr>
        <w:t>r</w:t>
      </w:r>
      <w:r w:rsidR="003C059C">
        <w:rPr>
          <w:rFonts w:cstheme="minorHAnsi"/>
        </w:rPr>
        <w:t xml:space="preserve">. </w:t>
      </w:r>
      <w:r>
        <w:rPr>
          <w:rFonts w:cstheme="minorHAnsi"/>
        </w:rPr>
        <w:t xml:space="preserve"> z możliwością przedłużenia na kolejny okres.</w:t>
      </w:r>
    </w:p>
    <w:p w14:paraId="270164C0" w14:textId="77777777" w:rsidR="00376937" w:rsidRDefault="00376937" w:rsidP="00376937">
      <w:pPr>
        <w:pStyle w:val="Akapitzlist"/>
        <w:numPr>
          <w:ilvl w:val="0"/>
          <w:numId w:val="10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lastRenderedPageBreak/>
        <w:t>Niezależnie od przypadków przewidzianych w obowiązujących przepisach prawa, Wynajmujący może wypowiedzieć niniejszą umowę Najemcy ze skutkiem natychmiastowym w wypadku:</w:t>
      </w:r>
    </w:p>
    <w:p w14:paraId="7B82F250" w14:textId="77777777" w:rsidR="00376937" w:rsidRDefault="00376937" w:rsidP="00376937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Zwłoki Najemcy w zapłacie czynszu przez dwa kolejne okresy płatności, po uprzednim wyznaczeniu miesięcznego terminu na uregulowanie zaległości.</w:t>
      </w:r>
    </w:p>
    <w:p w14:paraId="6996DBB9" w14:textId="77777777" w:rsidR="00376937" w:rsidRDefault="00376937" w:rsidP="00376937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Naruszania przez Najemcę postanowień §2 niniejszej umowy.</w:t>
      </w:r>
    </w:p>
    <w:p w14:paraId="5B78415D" w14:textId="77777777" w:rsidR="00376937" w:rsidRDefault="008E623F" w:rsidP="00376937">
      <w:pPr>
        <w:pStyle w:val="Akapitzlist"/>
        <w:numPr>
          <w:ilvl w:val="0"/>
          <w:numId w:val="10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Jeżeli Najemca po rozwiązaniu umowy</w:t>
      </w:r>
      <w:r w:rsidR="006C4596">
        <w:rPr>
          <w:rFonts w:cstheme="minorHAnsi"/>
        </w:rPr>
        <w:t xml:space="preserve">, nie zda przedmiotu najmu, Wynajmujący naliczy za każdy rozpoczęty miesiąc opłatę tytułem odszkodowania w wysokości 200% (słownie: dwustu%) czynszu najmu określonego w §4 ust. 1 niniejszej umowy. Wynajmujący będzie naliczał odszkodowanie według zasady: za każdy dzień nieuprawnionego użytkowania 1/30 (słownie: jedna trzydziesta) powyższej wartości. Za nieuprawnione użytkowanie Strony przyjmują brak rozliczenia się Najemcy z Wynajmującym protokołem zdawczo-odbiorczym, nie zdanie kompletu kluczy Wynajmującemu, przebywanie Najemcy w przedmiotowym lokalu. </w:t>
      </w:r>
    </w:p>
    <w:p w14:paraId="2F7081F9" w14:textId="77777777" w:rsidR="006C4596" w:rsidRDefault="006C4596" w:rsidP="00376937">
      <w:pPr>
        <w:pStyle w:val="Akapitzlist"/>
        <w:numPr>
          <w:ilvl w:val="0"/>
          <w:numId w:val="10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Niezapłacone odszkodowanie w ciągu 14 dni kalendarzowych przyjmuje się jako przeterminowane, od którego Wynajmujący będzie naliczał odsetki maksymalne zgodne z art. 359 § 2 Kodeksu Cywilnego.</w:t>
      </w:r>
    </w:p>
    <w:p w14:paraId="0A370A99" w14:textId="77777777" w:rsidR="006C4596" w:rsidRDefault="006C4596" w:rsidP="006C4596">
      <w:pPr>
        <w:spacing w:after="0" w:line="240" w:lineRule="auto"/>
        <w:ind w:left="-142"/>
        <w:rPr>
          <w:rFonts w:cstheme="minorHAnsi"/>
        </w:rPr>
      </w:pPr>
    </w:p>
    <w:p w14:paraId="7C9E3A96" w14:textId="77777777" w:rsidR="006C4596" w:rsidRPr="006C4596" w:rsidRDefault="006C4596" w:rsidP="006C4596">
      <w:pPr>
        <w:spacing w:after="0" w:line="240" w:lineRule="auto"/>
        <w:ind w:left="-142"/>
        <w:rPr>
          <w:rFonts w:cstheme="minorHAnsi"/>
        </w:rPr>
      </w:pPr>
    </w:p>
    <w:p w14:paraId="5D3A96BC" w14:textId="77777777" w:rsidR="004D6ACF" w:rsidRDefault="004D6ACF" w:rsidP="004D6ACF">
      <w:pPr>
        <w:spacing w:after="0" w:line="240" w:lineRule="auto"/>
        <w:rPr>
          <w:rFonts w:cstheme="minorHAnsi"/>
        </w:rPr>
      </w:pPr>
    </w:p>
    <w:p w14:paraId="2BB58915" w14:textId="77777777" w:rsidR="00B12798" w:rsidRDefault="00B12798" w:rsidP="00B1279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§ 6.</w:t>
      </w:r>
    </w:p>
    <w:p w14:paraId="6E58BBD9" w14:textId="77777777" w:rsidR="00B12798" w:rsidRDefault="00B12798" w:rsidP="00B1279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Protokół zdawczo-odbiorczy</w:t>
      </w:r>
    </w:p>
    <w:p w14:paraId="5D2B7023" w14:textId="77777777" w:rsidR="00B12798" w:rsidRDefault="00B12798" w:rsidP="00B12798">
      <w:pPr>
        <w:spacing w:after="0" w:line="240" w:lineRule="auto"/>
        <w:jc w:val="center"/>
        <w:rPr>
          <w:rFonts w:cstheme="minorHAnsi"/>
        </w:rPr>
      </w:pPr>
    </w:p>
    <w:p w14:paraId="6679D5BD" w14:textId="42568FC1" w:rsidR="00B12798" w:rsidRDefault="00B12798" w:rsidP="00B12798">
      <w:pPr>
        <w:pStyle w:val="Akapitzlist"/>
        <w:numPr>
          <w:ilvl w:val="0"/>
          <w:numId w:val="13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Protokół zdawczo-odbiorczy lokalu sporządzony w dniu wydania oraz zwrotu przedmiotu najmu stanowi integralną część niniejszej umowy wraz z dokumentacją fotograficzną stanu technicznego lokalu i wyposażenia sporządzona na </w:t>
      </w:r>
      <w:r w:rsidR="003C059C">
        <w:rPr>
          <w:rFonts w:cstheme="minorHAnsi"/>
        </w:rPr>
        <w:t>nośniku elektronicznym.</w:t>
      </w:r>
    </w:p>
    <w:p w14:paraId="6B09AA7E" w14:textId="77777777" w:rsidR="00B12798" w:rsidRDefault="00B12798" w:rsidP="00B12798">
      <w:pPr>
        <w:spacing w:after="0" w:line="240" w:lineRule="auto"/>
        <w:ind w:left="-142"/>
        <w:rPr>
          <w:rFonts w:cstheme="minorHAnsi"/>
        </w:rPr>
      </w:pPr>
    </w:p>
    <w:p w14:paraId="6CDEA71F" w14:textId="77777777" w:rsidR="00B12798" w:rsidRDefault="00B12798" w:rsidP="00B12798">
      <w:pPr>
        <w:spacing w:after="0" w:line="240" w:lineRule="auto"/>
        <w:ind w:left="-142"/>
        <w:rPr>
          <w:rFonts w:cstheme="minorHAnsi"/>
        </w:rPr>
      </w:pPr>
    </w:p>
    <w:p w14:paraId="34BE3A23" w14:textId="77777777" w:rsidR="00B12798" w:rsidRPr="00B12798" w:rsidRDefault="00B12798" w:rsidP="00B12798">
      <w:pPr>
        <w:spacing w:after="0" w:line="240" w:lineRule="auto"/>
        <w:ind w:left="-142"/>
        <w:rPr>
          <w:rFonts w:cstheme="minorHAnsi"/>
        </w:rPr>
      </w:pPr>
    </w:p>
    <w:p w14:paraId="00C91D85" w14:textId="77777777" w:rsidR="00B12798" w:rsidRDefault="00B12798" w:rsidP="00B1279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§ 7.</w:t>
      </w:r>
    </w:p>
    <w:p w14:paraId="3E7E31C3" w14:textId="77777777" w:rsidR="00B12798" w:rsidRDefault="00B12798" w:rsidP="00B1279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Postanowienia końcowe</w:t>
      </w:r>
    </w:p>
    <w:p w14:paraId="0A47D365" w14:textId="77777777" w:rsidR="00B12798" w:rsidRDefault="00B12798" w:rsidP="00B12798">
      <w:pPr>
        <w:spacing w:after="0" w:line="240" w:lineRule="auto"/>
        <w:rPr>
          <w:rFonts w:cstheme="minorHAnsi"/>
        </w:rPr>
      </w:pPr>
    </w:p>
    <w:p w14:paraId="0085888F" w14:textId="77777777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Przy wykonywaniu niniejszej umowy Wynajmujący wyznacza do współpracy panią/pana …………………………………………………………………., tel.:………………………., e-mail:……………………….</w:t>
      </w:r>
    </w:p>
    <w:p w14:paraId="1DD498A3" w14:textId="77777777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Przy wykonywaniu niniejszej umowy Najemca wyznacza do współpracy panią/pana …………………………………………………………………., tel.:………………………., e-mail:……………………….</w:t>
      </w:r>
    </w:p>
    <w:p w14:paraId="7FF07204" w14:textId="77777777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 sprawach nieuregulowanych niniejszą umową, zastosowanie mają przepisy Kodeksu Cywilnego.</w:t>
      </w:r>
    </w:p>
    <w:p w14:paraId="4652EFC3" w14:textId="77777777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>Wszelkie zmiany niniejszej umowy wymagają formy pisemnej pod rygorem nieważności.</w:t>
      </w:r>
    </w:p>
    <w:p w14:paraId="76C4E813" w14:textId="1BDC468A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 w:rsidRPr="00B12798">
        <w:rPr>
          <w:rFonts w:cstheme="minorHAnsi"/>
        </w:rPr>
        <w:t>Strony deklarują, iż w razie powstania jakiegokolwiek sporu wynikającego 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 celu zakończenia sporu, spór taki Strony poddają rozstrzygnięciu Sądowi powszechnemu miejscowo właściwemu dla siedziby Wynajmującego.</w:t>
      </w:r>
    </w:p>
    <w:p w14:paraId="6C8AE7A8" w14:textId="62E5BFD5" w:rsidR="00F25EB0" w:rsidRDefault="00F25EB0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Najemca zobowiązany jest do </w:t>
      </w:r>
      <w:r w:rsidRPr="00EE2F97">
        <w:rPr>
          <w:rFonts w:ascii="Calibri" w:eastAsia="Times New Roman" w:hAnsi="Calibri" w:cs="Calibri"/>
          <w:bCs/>
          <w:lang w:eastAsia="pl-PL"/>
        </w:rPr>
        <w:t>przed</w:t>
      </w:r>
      <w:r>
        <w:rPr>
          <w:rFonts w:ascii="Calibri" w:eastAsia="Times New Roman" w:hAnsi="Calibri" w:cs="Calibri"/>
          <w:bCs/>
          <w:lang w:eastAsia="pl-PL"/>
        </w:rPr>
        <w:t>łożenia</w:t>
      </w:r>
      <w:r w:rsidRPr="00EE2F97">
        <w:rPr>
          <w:rFonts w:ascii="Calibri" w:eastAsia="Times New Roman" w:hAnsi="Calibri" w:cs="Calibri"/>
          <w:bCs/>
          <w:lang w:eastAsia="pl-PL"/>
        </w:rPr>
        <w:t xml:space="preserve"> </w:t>
      </w:r>
      <w:r>
        <w:rPr>
          <w:rFonts w:ascii="Calibri" w:eastAsia="Times New Roman" w:hAnsi="Calibri" w:cs="Calibri"/>
          <w:bCs/>
          <w:lang w:eastAsia="pl-PL"/>
        </w:rPr>
        <w:t>do niniejszej umowy</w:t>
      </w:r>
      <w:r w:rsidRPr="00EE2F97">
        <w:rPr>
          <w:rFonts w:ascii="Calibri" w:eastAsia="Times New Roman" w:hAnsi="Calibri" w:cs="Calibri"/>
          <w:bCs/>
          <w:lang w:eastAsia="pl-PL"/>
        </w:rPr>
        <w:t xml:space="preserve"> stosowne dokumenty</w:t>
      </w:r>
      <w:r>
        <w:rPr>
          <w:rFonts w:ascii="Calibri" w:eastAsia="Times New Roman" w:hAnsi="Calibri" w:cs="Calibri"/>
          <w:bCs/>
          <w:lang w:eastAsia="pl-PL"/>
        </w:rPr>
        <w:t xml:space="preserve"> zgodnie z Ustawą </w:t>
      </w:r>
      <w:r w:rsidRPr="00C831CD">
        <w:rPr>
          <w:rFonts w:ascii="Calibri" w:eastAsia="Times New Roman" w:hAnsi="Calibri" w:cs="Calibri"/>
          <w:bCs/>
          <w:lang w:eastAsia="pl-PL"/>
        </w:rPr>
        <w:t> z 13 maja 2016 r. o przeciwdziałaniu zagrożeniom przestępczością na tle seksualnym i ochronie małoletnich (Dz. U. z 2024 r. poz. 560).</w:t>
      </w:r>
    </w:p>
    <w:p w14:paraId="7B0811BE" w14:textId="77777777" w:rsidR="00B12798" w:rsidRDefault="00B12798" w:rsidP="00B12798">
      <w:pPr>
        <w:pStyle w:val="Akapitzlist"/>
        <w:numPr>
          <w:ilvl w:val="0"/>
          <w:numId w:val="14"/>
        </w:numPr>
        <w:spacing w:after="0" w:line="240" w:lineRule="auto"/>
        <w:ind w:left="284" w:hanging="426"/>
        <w:rPr>
          <w:rFonts w:cstheme="minorHAnsi"/>
        </w:rPr>
      </w:pPr>
      <w:r>
        <w:rPr>
          <w:rFonts w:cstheme="minorHAnsi"/>
        </w:rPr>
        <w:t xml:space="preserve">Umowę sporządzono w dwóch jednobrzmiących egzemplarzach, po jednej dla każdej ze </w:t>
      </w:r>
      <w:r w:rsidR="005D780D">
        <w:rPr>
          <w:rFonts w:cstheme="minorHAnsi"/>
        </w:rPr>
        <w:t>Stron.</w:t>
      </w:r>
    </w:p>
    <w:p w14:paraId="7F9D9523" w14:textId="77777777" w:rsidR="005D780D" w:rsidRDefault="005D780D" w:rsidP="005D780D">
      <w:pPr>
        <w:spacing w:after="0" w:line="240" w:lineRule="auto"/>
        <w:ind w:left="-142"/>
        <w:rPr>
          <w:rFonts w:cstheme="minorHAnsi"/>
        </w:rPr>
      </w:pPr>
    </w:p>
    <w:p w14:paraId="5CE77349" w14:textId="77777777" w:rsidR="005D780D" w:rsidRDefault="005D780D" w:rsidP="00F25EB0">
      <w:pPr>
        <w:spacing w:after="0" w:line="240" w:lineRule="auto"/>
        <w:rPr>
          <w:rFonts w:cstheme="minorHAnsi"/>
        </w:rPr>
      </w:pPr>
    </w:p>
    <w:p w14:paraId="363EA644" w14:textId="77777777" w:rsidR="005D780D" w:rsidRDefault="005D780D" w:rsidP="005D780D">
      <w:pPr>
        <w:spacing w:after="0" w:line="240" w:lineRule="auto"/>
        <w:ind w:left="-142"/>
        <w:rPr>
          <w:rFonts w:cstheme="minorHAnsi"/>
        </w:rPr>
      </w:pPr>
    </w:p>
    <w:p w14:paraId="1C7D4404" w14:textId="77777777" w:rsidR="005D780D" w:rsidRDefault="005D780D" w:rsidP="005D780D">
      <w:pPr>
        <w:spacing w:after="0" w:line="240" w:lineRule="auto"/>
        <w:ind w:left="-142"/>
        <w:rPr>
          <w:rFonts w:cstheme="minorHAnsi"/>
        </w:rPr>
      </w:pPr>
    </w:p>
    <w:p w14:paraId="0CA7019B" w14:textId="77777777" w:rsidR="005D780D" w:rsidRDefault="005D780D" w:rsidP="005D780D">
      <w:pPr>
        <w:spacing w:after="0" w:line="240" w:lineRule="auto"/>
        <w:ind w:left="-142" w:firstLine="851"/>
        <w:rPr>
          <w:rFonts w:cstheme="minorHAnsi"/>
        </w:rPr>
      </w:pPr>
      <w:r>
        <w:rPr>
          <w:rFonts w:cstheme="minorHAnsi"/>
        </w:rPr>
        <w:t>………………………………………………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………………………………………………….</w:t>
      </w:r>
    </w:p>
    <w:p w14:paraId="46792511" w14:textId="22FD321C" w:rsidR="00ED7A22" w:rsidRPr="00F25EB0" w:rsidRDefault="003C059C" w:rsidP="00F25EB0">
      <w:pPr>
        <w:spacing w:after="0" w:line="240" w:lineRule="auto"/>
        <w:ind w:left="567" w:firstLine="851"/>
        <w:rPr>
          <w:rFonts w:cstheme="minorHAnsi"/>
        </w:rPr>
      </w:pPr>
      <w:r>
        <w:rPr>
          <w:rFonts w:cstheme="minorHAnsi"/>
        </w:rPr>
        <w:t>Najemca</w:t>
      </w:r>
      <w:r w:rsidR="005D780D">
        <w:rPr>
          <w:rFonts w:cstheme="minorHAnsi"/>
        </w:rPr>
        <w:tab/>
      </w:r>
      <w:r w:rsidR="005D780D">
        <w:rPr>
          <w:rFonts w:cstheme="minorHAnsi"/>
        </w:rPr>
        <w:tab/>
      </w:r>
      <w:r w:rsidR="005D780D">
        <w:rPr>
          <w:rFonts w:cstheme="minorHAnsi"/>
        </w:rPr>
        <w:tab/>
      </w:r>
      <w:r w:rsidR="005D780D">
        <w:rPr>
          <w:rFonts w:cstheme="minorHAnsi"/>
        </w:rPr>
        <w:tab/>
      </w:r>
      <w:r w:rsidR="005D780D">
        <w:rPr>
          <w:rFonts w:cstheme="minorHAnsi"/>
        </w:rPr>
        <w:tab/>
      </w:r>
      <w:r w:rsidR="005D780D">
        <w:rPr>
          <w:rFonts w:cstheme="minorHAnsi"/>
        </w:rPr>
        <w:tab/>
      </w:r>
      <w:r>
        <w:rPr>
          <w:rFonts w:cstheme="minorHAnsi"/>
        </w:rPr>
        <w:t>Wynajmujący</w:t>
      </w:r>
    </w:p>
    <w:sectPr w:rsidR="00ED7A22" w:rsidRPr="00F25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B77"/>
    <w:multiLevelType w:val="hybridMultilevel"/>
    <w:tmpl w:val="FA0C62A4"/>
    <w:lvl w:ilvl="0" w:tplc="31D42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9F1"/>
    <w:multiLevelType w:val="multilevel"/>
    <w:tmpl w:val="9D8C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5915"/>
    <w:multiLevelType w:val="hybridMultilevel"/>
    <w:tmpl w:val="7D4EB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6D4"/>
    <w:multiLevelType w:val="hybridMultilevel"/>
    <w:tmpl w:val="D7CC506E"/>
    <w:lvl w:ilvl="0" w:tplc="A3B2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56DA"/>
    <w:multiLevelType w:val="hybridMultilevel"/>
    <w:tmpl w:val="991A0C34"/>
    <w:lvl w:ilvl="0" w:tplc="6916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1501F"/>
    <w:multiLevelType w:val="hybridMultilevel"/>
    <w:tmpl w:val="E21C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4C2"/>
    <w:multiLevelType w:val="hybridMultilevel"/>
    <w:tmpl w:val="11D6B65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0A1AF2"/>
    <w:multiLevelType w:val="hybridMultilevel"/>
    <w:tmpl w:val="40E8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80A79"/>
    <w:multiLevelType w:val="hybridMultilevel"/>
    <w:tmpl w:val="04B03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375D8"/>
    <w:multiLevelType w:val="hybridMultilevel"/>
    <w:tmpl w:val="6EC4C782"/>
    <w:lvl w:ilvl="0" w:tplc="04150019">
      <w:start w:val="1"/>
      <w:numFmt w:val="lowerLetter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48F3237"/>
    <w:multiLevelType w:val="hybridMultilevel"/>
    <w:tmpl w:val="684A39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3D86"/>
    <w:multiLevelType w:val="hybridMultilevel"/>
    <w:tmpl w:val="F55C89A4"/>
    <w:lvl w:ilvl="0" w:tplc="53A667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2154E8"/>
    <w:multiLevelType w:val="hybridMultilevel"/>
    <w:tmpl w:val="23DAE5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109"/>
    <w:multiLevelType w:val="hybridMultilevel"/>
    <w:tmpl w:val="C400A978"/>
    <w:lvl w:ilvl="0" w:tplc="10D05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90"/>
    <w:rsid w:val="0002520E"/>
    <w:rsid w:val="00061835"/>
    <w:rsid w:val="000F4291"/>
    <w:rsid w:val="00107D79"/>
    <w:rsid w:val="00161FB4"/>
    <w:rsid w:val="00376937"/>
    <w:rsid w:val="003C059C"/>
    <w:rsid w:val="00455CA6"/>
    <w:rsid w:val="0047785E"/>
    <w:rsid w:val="004D6ACF"/>
    <w:rsid w:val="004E6959"/>
    <w:rsid w:val="005D780D"/>
    <w:rsid w:val="006224EF"/>
    <w:rsid w:val="0065175C"/>
    <w:rsid w:val="00657730"/>
    <w:rsid w:val="006C4596"/>
    <w:rsid w:val="007C752D"/>
    <w:rsid w:val="007E3E1D"/>
    <w:rsid w:val="008E623F"/>
    <w:rsid w:val="00902DF3"/>
    <w:rsid w:val="009069E9"/>
    <w:rsid w:val="00961824"/>
    <w:rsid w:val="009E6453"/>
    <w:rsid w:val="00AA1ECD"/>
    <w:rsid w:val="00AA4E8B"/>
    <w:rsid w:val="00AA5C2C"/>
    <w:rsid w:val="00B12798"/>
    <w:rsid w:val="00BA41C8"/>
    <w:rsid w:val="00BA43BF"/>
    <w:rsid w:val="00BA644B"/>
    <w:rsid w:val="00C41DB3"/>
    <w:rsid w:val="00CE6770"/>
    <w:rsid w:val="00D011B3"/>
    <w:rsid w:val="00DB1542"/>
    <w:rsid w:val="00DC13C8"/>
    <w:rsid w:val="00DD4D03"/>
    <w:rsid w:val="00E4493B"/>
    <w:rsid w:val="00ED7A22"/>
    <w:rsid w:val="00EF3F77"/>
    <w:rsid w:val="00F25EB0"/>
    <w:rsid w:val="00F44929"/>
    <w:rsid w:val="00F60C6E"/>
    <w:rsid w:val="00FA033F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229"/>
  <w15:chartTrackingRefBased/>
  <w15:docId w15:val="{EF3B8CE9-74C0-42B0-89B3-83F5E94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A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D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Gałecka</dc:creator>
  <cp:keywords/>
  <dc:description/>
  <cp:lastModifiedBy>Marzena Gałecka</cp:lastModifiedBy>
  <cp:revision>14</cp:revision>
  <cp:lastPrinted>2025-05-09T16:48:00Z</cp:lastPrinted>
  <dcterms:created xsi:type="dcterms:W3CDTF">2022-01-10T06:29:00Z</dcterms:created>
  <dcterms:modified xsi:type="dcterms:W3CDTF">2025-05-12T09:04:00Z</dcterms:modified>
</cp:coreProperties>
</file>